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Default="00827944">
      <w:pPr>
        <w:rPr>
          <w:rFonts w:ascii="Arial Black" w:hAnsi="Arial Black"/>
          <w:sz w:val="28"/>
          <w:szCs w:val="28"/>
        </w:rPr>
      </w:pPr>
      <w:bookmarkStart w:id="0" w:name="_GoBack"/>
      <w:bookmarkEnd w:id="0"/>
      <w:r>
        <w:rPr>
          <w:rFonts w:ascii="Arial Black" w:hAnsi="Arial Black"/>
          <w:sz w:val="28"/>
          <w:szCs w:val="28"/>
        </w:rPr>
        <w:t>MOTION</w:t>
      </w:r>
    </w:p>
    <w:p w:rsidR="00827944" w:rsidRDefault="00827944">
      <w:pPr>
        <w:rPr>
          <w:rFonts w:ascii="Arial Black" w:hAnsi="Arial Black"/>
          <w:sz w:val="28"/>
          <w:szCs w:val="28"/>
        </w:rPr>
      </w:pPr>
      <w:r>
        <w:rPr>
          <w:rFonts w:ascii="Arial Black" w:hAnsi="Arial Black"/>
          <w:sz w:val="28"/>
          <w:szCs w:val="28"/>
        </w:rPr>
        <w:t xml:space="preserve">Inför en </w:t>
      </w:r>
      <w:proofErr w:type="spellStart"/>
      <w:r>
        <w:rPr>
          <w:rFonts w:ascii="Arial Black" w:hAnsi="Arial Black"/>
          <w:sz w:val="28"/>
          <w:szCs w:val="28"/>
        </w:rPr>
        <w:t>koldixidbudget</w:t>
      </w:r>
      <w:proofErr w:type="spellEnd"/>
      <w:r>
        <w:rPr>
          <w:rFonts w:ascii="Arial Black" w:hAnsi="Arial Black"/>
          <w:sz w:val="28"/>
          <w:szCs w:val="28"/>
        </w:rPr>
        <w:t xml:space="preserve"> i Tyresö </w:t>
      </w:r>
      <w:proofErr w:type="spellStart"/>
      <w:r>
        <w:rPr>
          <w:rFonts w:ascii="Arial Black" w:hAnsi="Arial Black"/>
          <w:sz w:val="28"/>
          <w:szCs w:val="28"/>
        </w:rPr>
        <w:t>kommn</w:t>
      </w:r>
      <w:proofErr w:type="spellEnd"/>
    </w:p>
    <w:p w:rsidR="00827944" w:rsidRDefault="00827944">
      <w:pPr>
        <w:rPr>
          <w:rFonts w:ascii="Times New Roman" w:hAnsi="Times New Roman" w:cs="Times New Roman"/>
          <w:sz w:val="28"/>
          <w:szCs w:val="28"/>
        </w:rPr>
      </w:pPr>
      <w:r>
        <w:rPr>
          <w:rFonts w:ascii="Times New Roman" w:hAnsi="Times New Roman" w:cs="Times New Roman"/>
          <w:sz w:val="28"/>
          <w:szCs w:val="28"/>
        </w:rPr>
        <w:t>Vår tids enskilt största ödesfråga är frågan om klimatförändringarna. Vi vet att vi globalt sett har större klimatpåverkan än vad planeten tål Sverige och Tyresö är inget undantag. För snart fyra år sedan enades världens länder genom Parisavtalet att minska klimatpåverkan på ett sådant sätt att 1,5-gradersmålet uppnås. Det ställer höga krav på klimatomställning globalt, nationellt och i Tyresö,</w:t>
      </w:r>
    </w:p>
    <w:p w:rsidR="00827944" w:rsidRDefault="00827944">
      <w:pPr>
        <w:rPr>
          <w:rFonts w:ascii="Times New Roman" w:hAnsi="Times New Roman" w:cs="Times New Roman"/>
          <w:sz w:val="28"/>
          <w:szCs w:val="28"/>
        </w:rPr>
      </w:pPr>
      <w:r>
        <w:rPr>
          <w:rFonts w:ascii="Times New Roman" w:hAnsi="Times New Roman" w:cs="Times New Roman"/>
          <w:sz w:val="28"/>
          <w:szCs w:val="28"/>
        </w:rPr>
        <w:t>Tyresö har goda förutsättningar att genomföra en klimatomställning. Vi har en god organisation och åtminstone i ord en hög ambition om att ställa om i linje med de globala målen i Agenda 2030. Inrättandet av det nya Hållbarhetsutskottet är ett led i detta arbete och visar klar på en ambitionshöjning när det gäller hållbarhetsfrågor.</w:t>
      </w:r>
    </w:p>
    <w:p w:rsidR="00827944" w:rsidRDefault="00827944">
      <w:pPr>
        <w:rPr>
          <w:rFonts w:ascii="Times New Roman" w:hAnsi="Times New Roman" w:cs="Times New Roman"/>
          <w:sz w:val="28"/>
          <w:szCs w:val="28"/>
        </w:rPr>
      </w:pPr>
      <w:r>
        <w:rPr>
          <w:rFonts w:ascii="Times New Roman" w:hAnsi="Times New Roman" w:cs="Times New Roman"/>
          <w:sz w:val="28"/>
          <w:szCs w:val="28"/>
        </w:rPr>
        <w:t>Vi måste fokusera mera på klimatomställning. Vi behöver öka omställningstakten och ett led i detta kan vara att kommunen inrättar en koldioxidbudget.</w:t>
      </w:r>
    </w:p>
    <w:p w:rsidR="00827944" w:rsidRDefault="00827944">
      <w:pPr>
        <w:rPr>
          <w:rFonts w:ascii="Times New Roman" w:hAnsi="Times New Roman" w:cs="Times New Roman"/>
          <w:sz w:val="28"/>
          <w:szCs w:val="28"/>
        </w:rPr>
      </w:pPr>
      <w:r>
        <w:rPr>
          <w:rFonts w:ascii="Times New Roman" w:hAnsi="Times New Roman" w:cs="Times New Roman"/>
          <w:sz w:val="28"/>
          <w:szCs w:val="28"/>
        </w:rPr>
        <w:t>Ett tiotal kommuner och sex regioner har i samarbetet med Uppsala universitet tagit fram en koldioxidbudget för sitt geografiska område. Koldioxidbudgeten återspeglar den delen av det globala ansvaret för klimatomställningen som kommunen behöver för att vi ska uppnå 1,5-gradersmålet- Det genererar en budget för hur stora koldioxidutsläpp kommunen kan ha år</w:t>
      </w:r>
      <w:r w:rsidR="00864A6F">
        <w:rPr>
          <w:rFonts w:ascii="Times New Roman" w:hAnsi="Times New Roman" w:cs="Times New Roman"/>
          <w:sz w:val="28"/>
          <w:szCs w:val="28"/>
        </w:rPr>
        <w:t>ligen och föreslås</w:t>
      </w:r>
      <w:r>
        <w:rPr>
          <w:rFonts w:ascii="Times New Roman" w:hAnsi="Times New Roman" w:cs="Times New Roman"/>
          <w:sz w:val="28"/>
          <w:szCs w:val="28"/>
        </w:rPr>
        <w:t xml:space="preserve"> s</w:t>
      </w:r>
      <w:r w:rsidR="00864A6F">
        <w:rPr>
          <w:rFonts w:ascii="Times New Roman" w:hAnsi="Times New Roman" w:cs="Times New Roman"/>
          <w:sz w:val="28"/>
          <w:szCs w:val="28"/>
        </w:rPr>
        <w:t>tyrande för kommunens planering.</w:t>
      </w:r>
    </w:p>
    <w:p w:rsidR="00864A6F" w:rsidRDefault="00864A6F">
      <w:pPr>
        <w:rPr>
          <w:rFonts w:ascii="Times New Roman" w:hAnsi="Times New Roman" w:cs="Times New Roman"/>
          <w:sz w:val="28"/>
          <w:szCs w:val="28"/>
        </w:rPr>
      </w:pPr>
    </w:p>
    <w:p w:rsidR="00864A6F" w:rsidRDefault="00864A6F">
      <w:pPr>
        <w:rPr>
          <w:rFonts w:ascii="Times New Roman" w:hAnsi="Times New Roman" w:cs="Times New Roman"/>
          <w:sz w:val="28"/>
          <w:szCs w:val="28"/>
        </w:rPr>
      </w:pPr>
    </w:p>
    <w:p w:rsidR="00864A6F" w:rsidRDefault="00864A6F">
      <w:pPr>
        <w:rPr>
          <w:rFonts w:ascii="Times New Roman" w:hAnsi="Times New Roman" w:cs="Times New Roman"/>
          <w:sz w:val="28"/>
          <w:szCs w:val="28"/>
        </w:rPr>
      </w:pPr>
    </w:p>
    <w:p w:rsidR="00827944" w:rsidRDefault="00864A6F">
      <w:pPr>
        <w:rPr>
          <w:rFonts w:ascii="Times New Roman" w:hAnsi="Times New Roman" w:cs="Times New Roman"/>
          <w:sz w:val="28"/>
          <w:szCs w:val="28"/>
        </w:rPr>
      </w:pPr>
      <w:r>
        <w:rPr>
          <w:rFonts w:ascii="Times New Roman" w:hAnsi="Times New Roman" w:cs="Times New Roman"/>
          <w:sz w:val="28"/>
          <w:szCs w:val="28"/>
        </w:rPr>
        <w:lastRenderedPageBreak/>
        <w:t>För att Tyresö ska ta mer ansvar för klimatomställningen och därmed bidra till en hållbar planet för kommande generation vill vi i Vänsterpartiet yrka följande</w:t>
      </w:r>
    </w:p>
    <w:p w:rsidR="00864A6F" w:rsidRDefault="00864A6F" w:rsidP="00864A6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Att Hållbarhetsutskottet tillsammans med berörda tjänstemän får i uppdrag att arbeta fram förslag till en koldioxidbudget</w:t>
      </w:r>
    </w:p>
    <w:p w:rsidR="00864A6F" w:rsidRDefault="00864A6F" w:rsidP="00864A6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Att koldioxidbudgeten kommer att bli styrande för kommunens planering såväl verksamhets- som budgetmässigt.</w:t>
      </w:r>
    </w:p>
    <w:p w:rsidR="00864A6F" w:rsidRDefault="00864A6F" w:rsidP="00864A6F">
      <w:pPr>
        <w:rPr>
          <w:rFonts w:ascii="Times New Roman" w:hAnsi="Times New Roman" w:cs="Times New Roman"/>
          <w:sz w:val="28"/>
          <w:szCs w:val="28"/>
        </w:rPr>
      </w:pPr>
    </w:p>
    <w:p w:rsidR="00864A6F" w:rsidRDefault="00864A6F" w:rsidP="00864A6F">
      <w:pPr>
        <w:rPr>
          <w:rFonts w:ascii="Times New Roman" w:hAnsi="Times New Roman" w:cs="Times New Roman"/>
          <w:sz w:val="28"/>
          <w:szCs w:val="28"/>
        </w:rPr>
      </w:pPr>
      <w:r>
        <w:rPr>
          <w:rFonts w:ascii="Times New Roman" w:hAnsi="Times New Roman" w:cs="Times New Roman"/>
          <w:sz w:val="28"/>
          <w:szCs w:val="28"/>
        </w:rPr>
        <w:t>För Vänsterpartiet i Tyresö</w:t>
      </w:r>
    </w:p>
    <w:p w:rsidR="00864A6F" w:rsidRDefault="00864A6F" w:rsidP="00864A6F">
      <w:pPr>
        <w:rPr>
          <w:rFonts w:ascii="Times New Roman" w:hAnsi="Times New Roman" w:cs="Times New Roman"/>
          <w:sz w:val="28"/>
          <w:szCs w:val="28"/>
        </w:rPr>
      </w:pPr>
    </w:p>
    <w:p w:rsidR="00864A6F" w:rsidRDefault="00864A6F" w:rsidP="00864A6F">
      <w:pPr>
        <w:rPr>
          <w:rFonts w:ascii="Times New Roman" w:hAnsi="Times New Roman" w:cs="Times New Roman"/>
          <w:sz w:val="28"/>
          <w:szCs w:val="28"/>
        </w:rPr>
      </w:pPr>
      <w:r>
        <w:rPr>
          <w:rFonts w:ascii="Times New Roman" w:hAnsi="Times New Roman" w:cs="Times New Roman"/>
          <w:sz w:val="28"/>
          <w:szCs w:val="28"/>
        </w:rPr>
        <w:t>Inger Gemicioglu</w:t>
      </w:r>
    </w:p>
    <w:p w:rsidR="00864A6F" w:rsidRPr="00864A6F" w:rsidRDefault="00864A6F" w:rsidP="00864A6F">
      <w:pPr>
        <w:rPr>
          <w:rFonts w:ascii="Times New Roman" w:hAnsi="Times New Roman" w:cs="Times New Roman"/>
          <w:sz w:val="28"/>
          <w:szCs w:val="28"/>
        </w:rPr>
      </w:pPr>
      <w:r>
        <w:rPr>
          <w:rFonts w:ascii="Times New Roman" w:hAnsi="Times New Roman" w:cs="Times New Roman"/>
          <w:sz w:val="28"/>
          <w:szCs w:val="28"/>
        </w:rPr>
        <w:t>Ledamot (V) i kommunfullmäktige</w:t>
      </w:r>
    </w:p>
    <w:p w:rsidR="00EE3595" w:rsidRPr="00EE3595" w:rsidRDefault="00EE3595">
      <w:pPr>
        <w:rPr>
          <w:rFonts w:ascii="Arial Black" w:hAnsi="Arial Black"/>
          <w:color w:val="FF0000"/>
        </w:rPr>
      </w:pPr>
    </w:p>
    <w:sectPr w:rsidR="00EE3595" w:rsidRPr="00EE3595" w:rsidSect="00EE3595">
      <w:headerReference w:type="default" r:id="rId7"/>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33" w:rsidRDefault="00BE0F33" w:rsidP="00EE3595">
      <w:pPr>
        <w:spacing w:after="0" w:line="240" w:lineRule="auto"/>
      </w:pPr>
      <w:r>
        <w:separator/>
      </w:r>
    </w:p>
  </w:endnote>
  <w:endnote w:type="continuationSeparator" w:id="0">
    <w:p w:rsidR="00BE0F33" w:rsidRDefault="00BE0F33"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33" w:rsidRDefault="00BE0F33" w:rsidP="00EE3595">
      <w:pPr>
        <w:spacing w:after="0" w:line="240" w:lineRule="auto"/>
      </w:pPr>
      <w:r>
        <w:separator/>
      </w:r>
    </w:p>
  </w:footnote>
  <w:footnote w:type="continuationSeparator" w:id="0">
    <w:p w:rsidR="00BE0F33" w:rsidRDefault="00BE0F33"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95" w:rsidRDefault="00EE3595">
    <w:pPr>
      <w:pStyle w:val="Sidhuvud"/>
    </w:pPr>
  </w:p>
  <w:p w:rsidR="00EE3595" w:rsidRPr="00EE3595" w:rsidRDefault="00EE3595">
    <w:pPr>
      <w:pStyle w:val="Sidhuvud"/>
      <w:rPr>
        <w:rFonts w:ascii="Arial Black" w:hAnsi="Arial Black"/>
        <w:color w:val="FF0000"/>
        <w:sz w:val="28"/>
        <w:szCs w:val="28"/>
      </w:rPr>
    </w:pPr>
    <w:r>
      <w:rPr>
        <w:noProof/>
        <w:lang w:eastAsia="sv-SE"/>
      </w:rPr>
      <w:drawing>
        <wp:inline distT="0" distB="0" distL="0" distR="0" wp14:anchorId="1CACCA07">
          <wp:extent cx="1381125" cy="11334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pic:spPr>
              </pic:pic>
            </a:graphicData>
          </a:graphic>
        </wp:inline>
      </w:drawing>
    </w:r>
    <w:r>
      <w:rPr>
        <w:rFonts w:ascii="Arial Black" w:hAnsi="Arial Black"/>
        <w:color w:val="FF0000"/>
        <w:sz w:val="28"/>
        <w:szCs w:val="28"/>
      </w:rPr>
      <w:t>VÄNSTERPARTIET I TYRSÖ</w:t>
    </w:r>
  </w:p>
  <w:p w:rsidR="00EE3595" w:rsidRDefault="00EE3595">
    <w:pPr>
      <w:pStyle w:val="Sidhuvud"/>
    </w:pPr>
  </w:p>
  <w:p w:rsidR="00EE3595" w:rsidRDefault="00EE35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C5158"/>
    <w:multiLevelType w:val="hybridMultilevel"/>
    <w:tmpl w:val="905239CC"/>
    <w:lvl w:ilvl="0" w:tplc="3F948EC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337524"/>
    <w:rsid w:val="003C1D91"/>
    <w:rsid w:val="00481EE9"/>
    <w:rsid w:val="00535083"/>
    <w:rsid w:val="00827944"/>
    <w:rsid w:val="00864A6F"/>
    <w:rsid w:val="00BE0F33"/>
    <w:rsid w:val="00E822FD"/>
    <w:rsid w:val="00EE3595"/>
    <w:rsid w:val="00FA6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86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2019-08-27T14:08:00Z</cp:lastPrinted>
  <dcterms:created xsi:type="dcterms:W3CDTF">2020-02-27T13:15:00Z</dcterms:created>
  <dcterms:modified xsi:type="dcterms:W3CDTF">2020-02-27T13:15:00Z</dcterms:modified>
</cp:coreProperties>
</file>