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66" w:rsidRDefault="000B5F66">
      <w:pPr>
        <w:rPr>
          <w:rFonts w:ascii="Arial" w:hAnsi="Arial" w:cs="Arial"/>
          <w:b/>
          <w:sz w:val="28"/>
          <w:szCs w:val="28"/>
        </w:rPr>
      </w:pPr>
      <w:bookmarkStart w:id="0" w:name="_GoBack"/>
      <w:bookmarkEnd w:id="0"/>
      <w:r>
        <w:rPr>
          <w:rFonts w:ascii="Arial" w:hAnsi="Arial" w:cs="Arial"/>
          <w:b/>
          <w:sz w:val="28"/>
          <w:szCs w:val="28"/>
        </w:rPr>
        <w:t>MOTION</w:t>
      </w:r>
    </w:p>
    <w:p w:rsidR="000B5F66" w:rsidRDefault="000B5F66">
      <w:pPr>
        <w:rPr>
          <w:rFonts w:ascii="Arial" w:hAnsi="Arial" w:cs="Arial"/>
          <w:b/>
          <w:sz w:val="28"/>
          <w:szCs w:val="28"/>
        </w:rPr>
      </w:pPr>
      <w:r>
        <w:rPr>
          <w:rFonts w:ascii="Arial" w:hAnsi="Arial" w:cs="Arial"/>
          <w:b/>
          <w:sz w:val="28"/>
          <w:szCs w:val="28"/>
        </w:rPr>
        <w:t>Om reflektionstid för anställda inom hemtjänsten</w:t>
      </w:r>
    </w:p>
    <w:p w:rsidR="000B5F66" w:rsidRDefault="000B5F66">
      <w:pPr>
        <w:rPr>
          <w:rFonts w:ascii="Times New Roman" w:hAnsi="Times New Roman" w:cs="Times New Roman"/>
          <w:sz w:val="28"/>
          <w:szCs w:val="28"/>
        </w:rPr>
      </w:pPr>
      <w:r>
        <w:rPr>
          <w:rFonts w:ascii="Times New Roman" w:hAnsi="Times New Roman" w:cs="Times New Roman"/>
          <w:sz w:val="28"/>
          <w:szCs w:val="28"/>
        </w:rPr>
        <w:t>Att arbeta inom hemtjänsten är ett svårt arbete. Som hemtjänstpersonal arbetar du nästan alltid ensam och vet aldrig vad som möter dig. Många äldre bor hemma längre idag; en del multisjuka, andra lider av demenssjukdomar eller psykisk ohälsa. Det behövs tid för personalen att reflektera och samtala om sin yrkesroll. På flera håll i landets kommuner har man infört reflektionstid för hemtjänstpersonalen. Nu tycker vi i Vänsterpartiet att det är dags för Tyresö att också ta det steget.</w:t>
      </w:r>
    </w:p>
    <w:p w:rsidR="000B5F66" w:rsidRDefault="00CB00FD">
      <w:pPr>
        <w:rPr>
          <w:rFonts w:ascii="Times New Roman" w:hAnsi="Times New Roman" w:cs="Times New Roman"/>
          <w:sz w:val="28"/>
          <w:szCs w:val="28"/>
        </w:rPr>
      </w:pPr>
      <w:r>
        <w:rPr>
          <w:rFonts w:ascii="Times New Roman" w:hAnsi="Times New Roman" w:cs="Times New Roman"/>
          <w:sz w:val="28"/>
          <w:szCs w:val="28"/>
        </w:rPr>
        <w:t>Reflektionstiden är till för att personalen ska kunna samtala om svåra situationer eller problem som uppstått i arbetet och få möjligheter att tillsammans med sina kollegor utvecklas i sin yrkesroll. Reflektionstid innebär att personalen får en timme avsatt varannan vecka för att kunna diskutera tillsammans.</w:t>
      </w:r>
    </w:p>
    <w:p w:rsidR="00CB00FD" w:rsidRDefault="00CB00FD">
      <w:pPr>
        <w:rPr>
          <w:rFonts w:ascii="Times New Roman" w:hAnsi="Times New Roman" w:cs="Times New Roman"/>
          <w:sz w:val="28"/>
          <w:szCs w:val="28"/>
        </w:rPr>
      </w:pPr>
      <w:r>
        <w:rPr>
          <w:rFonts w:ascii="Times New Roman" w:hAnsi="Times New Roman" w:cs="Times New Roman"/>
          <w:sz w:val="28"/>
          <w:szCs w:val="28"/>
        </w:rPr>
        <w:t>Att få ventilera, reflektera och utbyta erfarenheter om vad som hänt i arbetet är en självklarhet och nödvändighet i de flesta branscher Eftersom arbetet inom hemtjänsten nästan alltid utförs ensamt är det otroligt viktig att personalen får mötas och dela med sig av sina erfarenheter och tankar. Dessutom är det ett sätt att sprida och tillvarata den kunskap som finns hos personalen, som har olika erfarenheter och mycket att lära av varandra. Det kan ge utveckling och kompetenshöjning hos hela personalen.</w:t>
      </w:r>
    </w:p>
    <w:p w:rsidR="00CB00FD" w:rsidRDefault="00CB00FD">
      <w:pPr>
        <w:rPr>
          <w:rFonts w:ascii="Times New Roman" w:hAnsi="Times New Roman" w:cs="Times New Roman"/>
          <w:sz w:val="28"/>
          <w:szCs w:val="28"/>
        </w:rPr>
      </w:pPr>
      <w:r>
        <w:rPr>
          <w:rFonts w:ascii="Times New Roman" w:hAnsi="Times New Roman" w:cs="Times New Roman"/>
          <w:sz w:val="28"/>
          <w:szCs w:val="28"/>
        </w:rPr>
        <w:t>Slutligen visar också reflektionstid att det investeras i personalen. Hemtjänstpersonalen är dessutom en yrkesgrupp som har högre sjuktal och antal sjukskrivningar än m</w:t>
      </w:r>
      <w:r w:rsidR="00496BF6">
        <w:rPr>
          <w:rFonts w:ascii="Times New Roman" w:hAnsi="Times New Roman" w:cs="Times New Roman"/>
          <w:sz w:val="28"/>
          <w:szCs w:val="28"/>
        </w:rPr>
        <w:t>ånga andra arbetsgrupper. Att av</w:t>
      </w:r>
      <w:r>
        <w:rPr>
          <w:rFonts w:ascii="Times New Roman" w:hAnsi="Times New Roman" w:cs="Times New Roman"/>
          <w:sz w:val="28"/>
          <w:szCs w:val="28"/>
        </w:rPr>
        <w:t>sätta reflektionstid skulle vara ett sätt att påvisa att personalens kompetens och utveckling är viktig.</w:t>
      </w:r>
    </w:p>
    <w:p w:rsidR="00CB00FD" w:rsidRDefault="00CB00FD">
      <w:pPr>
        <w:rPr>
          <w:rFonts w:ascii="Times New Roman" w:hAnsi="Times New Roman" w:cs="Times New Roman"/>
          <w:sz w:val="28"/>
          <w:szCs w:val="28"/>
        </w:rPr>
      </w:pPr>
      <w:r>
        <w:rPr>
          <w:rFonts w:ascii="Times New Roman" w:hAnsi="Times New Roman" w:cs="Times New Roman"/>
          <w:sz w:val="28"/>
          <w:szCs w:val="28"/>
        </w:rPr>
        <w:t>Tyresös hemtjänstpersonal utför ett viktigt arbete och det är hög tid att de får sammamöjligheter till reflektion som andra yrkesgrupper</w:t>
      </w:r>
    </w:p>
    <w:p w:rsidR="00CB00FD" w:rsidRDefault="00CB00FD">
      <w:pPr>
        <w:rPr>
          <w:rFonts w:ascii="Times New Roman" w:hAnsi="Times New Roman" w:cs="Times New Roman"/>
          <w:sz w:val="28"/>
          <w:szCs w:val="28"/>
        </w:rPr>
      </w:pPr>
    </w:p>
    <w:p w:rsidR="00CB00FD" w:rsidRDefault="00CB00FD">
      <w:pPr>
        <w:rPr>
          <w:rFonts w:ascii="Times New Roman" w:hAnsi="Times New Roman" w:cs="Times New Roman"/>
          <w:sz w:val="28"/>
          <w:szCs w:val="28"/>
        </w:rPr>
      </w:pPr>
      <w:r>
        <w:rPr>
          <w:rFonts w:ascii="Times New Roman" w:hAnsi="Times New Roman" w:cs="Times New Roman"/>
          <w:sz w:val="28"/>
          <w:szCs w:val="28"/>
        </w:rPr>
        <w:lastRenderedPageBreak/>
        <w:t>Vänsterpartiet yrkar:</w:t>
      </w:r>
    </w:p>
    <w:p w:rsidR="00CB00FD" w:rsidRDefault="00CB00FD" w:rsidP="00CB00F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Att kommunfullmäktige ger i uppdrag till äldre- och omsorgsnämnden att undersöka möjligheterna att införa reflektionstid för hemtjänstpersonalen i Tyresö kommun.</w:t>
      </w:r>
    </w:p>
    <w:p w:rsidR="00CB00FD" w:rsidRDefault="00CB00FD" w:rsidP="00CB00FD">
      <w:pPr>
        <w:rPr>
          <w:rFonts w:ascii="Times New Roman" w:hAnsi="Times New Roman" w:cs="Times New Roman"/>
          <w:sz w:val="28"/>
          <w:szCs w:val="28"/>
        </w:rPr>
      </w:pPr>
    </w:p>
    <w:p w:rsidR="00CB00FD" w:rsidRDefault="00CB00FD" w:rsidP="00CB00FD">
      <w:pPr>
        <w:rPr>
          <w:rFonts w:ascii="Times New Roman" w:hAnsi="Times New Roman" w:cs="Times New Roman"/>
          <w:sz w:val="28"/>
          <w:szCs w:val="28"/>
        </w:rPr>
      </w:pPr>
    </w:p>
    <w:p w:rsidR="00CB00FD" w:rsidRDefault="00CB00FD" w:rsidP="00CB00FD">
      <w:pPr>
        <w:rPr>
          <w:rFonts w:ascii="Times New Roman" w:hAnsi="Times New Roman" w:cs="Times New Roman"/>
          <w:sz w:val="28"/>
          <w:szCs w:val="28"/>
        </w:rPr>
      </w:pPr>
      <w:r>
        <w:rPr>
          <w:rFonts w:ascii="Times New Roman" w:hAnsi="Times New Roman" w:cs="Times New Roman"/>
          <w:sz w:val="28"/>
          <w:szCs w:val="28"/>
        </w:rPr>
        <w:t>För Vänsterpartiet</w:t>
      </w:r>
    </w:p>
    <w:p w:rsidR="00CB00FD" w:rsidRDefault="00CB00FD" w:rsidP="00CB00FD">
      <w:pPr>
        <w:rPr>
          <w:rFonts w:ascii="Times New Roman" w:hAnsi="Times New Roman" w:cs="Times New Roman"/>
          <w:sz w:val="28"/>
          <w:szCs w:val="28"/>
        </w:rPr>
      </w:pPr>
    </w:p>
    <w:p w:rsidR="00CB00FD" w:rsidRDefault="00CB00FD" w:rsidP="00CB00FD">
      <w:pPr>
        <w:rPr>
          <w:rFonts w:ascii="Times New Roman" w:hAnsi="Times New Roman" w:cs="Times New Roman"/>
          <w:sz w:val="28"/>
          <w:szCs w:val="28"/>
        </w:rPr>
      </w:pPr>
      <w:r>
        <w:rPr>
          <w:rFonts w:ascii="Times New Roman" w:hAnsi="Times New Roman" w:cs="Times New Roman"/>
          <w:sz w:val="28"/>
          <w:szCs w:val="28"/>
        </w:rPr>
        <w:t>Inger Gemicioglu</w:t>
      </w:r>
    </w:p>
    <w:p w:rsidR="00CB00FD" w:rsidRPr="00CB00FD" w:rsidRDefault="00CB00FD" w:rsidP="00CB00FD">
      <w:pPr>
        <w:rPr>
          <w:rFonts w:ascii="Times New Roman" w:hAnsi="Times New Roman" w:cs="Times New Roman"/>
          <w:sz w:val="28"/>
          <w:szCs w:val="28"/>
        </w:rPr>
      </w:pPr>
      <w:r>
        <w:rPr>
          <w:rFonts w:ascii="Times New Roman" w:hAnsi="Times New Roman" w:cs="Times New Roman"/>
          <w:sz w:val="28"/>
          <w:szCs w:val="28"/>
        </w:rPr>
        <w:t>Ledamot (V) i kommunfullmäktige</w:t>
      </w:r>
    </w:p>
    <w:p w:rsidR="00EE3595" w:rsidRPr="00EE3595" w:rsidRDefault="00EE3595">
      <w:pPr>
        <w:rPr>
          <w:rFonts w:ascii="Arial Black" w:hAnsi="Arial Black"/>
          <w:color w:val="FF0000"/>
        </w:rPr>
      </w:pPr>
    </w:p>
    <w:sectPr w:rsidR="00EE3595" w:rsidRPr="00EE3595" w:rsidSect="00EE3595">
      <w:headerReference w:type="default" r:id="rId7"/>
      <w:pgSz w:w="11906" w:h="16838"/>
      <w:pgMar w:top="1417"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1C" w:rsidRDefault="007D5C1C" w:rsidP="00EE3595">
      <w:pPr>
        <w:spacing w:after="0" w:line="240" w:lineRule="auto"/>
      </w:pPr>
      <w:r>
        <w:separator/>
      </w:r>
    </w:p>
  </w:endnote>
  <w:endnote w:type="continuationSeparator" w:id="0">
    <w:p w:rsidR="007D5C1C" w:rsidRDefault="007D5C1C"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1C" w:rsidRDefault="007D5C1C" w:rsidP="00EE3595">
      <w:pPr>
        <w:spacing w:after="0" w:line="240" w:lineRule="auto"/>
      </w:pPr>
      <w:r>
        <w:separator/>
      </w:r>
    </w:p>
  </w:footnote>
  <w:footnote w:type="continuationSeparator" w:id="0">
    <w:p w:rsidR="007D5C1C" w:rsidRDefault="007D5C1C"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95" w:rsidRDefault="00EE3595">
    <w:pPr>
      <w:pStyle w:val="Sidhuvud"/>
    </w:pPr>
  </w:p>
  <w:p w:rsidR="00EE3595" w:rsidRPr="00EE3595" w:rsidRDefault="00EE3595">
    <w:pPr>
      <w:pStyle w:val="Sidhuvud"/>
      <w:rPr>
        <w:rFonts w:ascii="Arial Black" w:hAnsi="Arial Black"/>
        <w:color w:val="FF0000"/>
        <w:sz w:val="28"/>
        <w:szCs w:val="28"/>
      </w:rPr>
    </w:pPr>
    <w:r>
      <w:rPr>
        <w:noProof/>
        <w:lang w:eastAsia="sv-SE"/>
      </w:rPr>
      <w:drawing>
        <wp:inline distT="0" distB="0" distL="0" distR="0" wp14:anchorId="1CACCA07">
          <wp:extent cx="1381125" cy="11334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pic:spPr>
              </pic:pic>
            </a:graphicData>
          </a:graphic>
        </wp:inline>
      </w:drawing>
    </w:r>
    <w:r>
      <w:rPr>
        <w:rFonts w:ascii="Arial Black" w:hAnsi="Arial Black"/>
        <w:color w:val="FF0000"/>
        <w:sz w:val="28"/>
        <w:szCs w:val="28"/>
      </w:rPr>
      <w:t>VÄNSTERPARTIET I TYRSÖ</w:t>
    </w:r>
  </w:p>
  <w:p w:rsidR="00EE3595" w:rsidRDefault="00EE3595">
    <w:pPr>
      <w:pStyle w:val="Sidhuvud"/>
    </w:pPr>
  </w:p>
  <w:p w:rsidR="00EE3595" w:rsidRDefault="00EE35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6130"/>
    <w:multiLevelType w:val="hybridMultilevel"/>
    <w:tmpl w:val="A224B7E0"/>
    <w:lvl w:ilvl="0" w:tplc="CCD8F1F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B5F66"/>
    <w:rsid w:val="003C1D91"/>
    <w:rsid w:val="003C6186"/>
    <w:rsid w:val="00446F1D"/>
    <w:rsid w:val="00496BF6"/>
    <w:rsid w:val="007D5C1C"/>
    <w:rsid w:val="00B62929"/>
    <w:rsid w:val="00CB00FD"/>
    <w:rsid w:val="00E822FD"/>
    <w:rsid w:val="00EE3595"/>
    <w:rsid w:val="00F87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CB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1736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2019-08-27T14:07:00Z</cp:lastPrinted>
  <dcterms:created xsi:type="dcterms:W3CDTF">2020-02-27T13:19:00Z</dcterms:created>
  <dcterms:modified xsi:type="dcterms:W3CDTF">2020-02-27T13:19:00Z</dcterms:modified>
</cp:coreProperties>
</file>