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2FD" w:rsidRPr="00AA0D56" w:rsidRDefault="00AA0D56" w:rsidP="000C1FB8">
      <w:pPr>
        <w:pStyle w:val="Rubrik1"/>
        <w:spacing w:before="0" w:after="0"/>
        <w:rPr>
          <w:rFonts w:ascii="Arial" w:hAnsi="Arial" w:cs="Arial"/>
        </w:rPr>
      </w:pPr>
      <w:bookmarkStart w:id="0" w:name="_GoBack"/>
      <w:bookmarkEnd w:id="0"/>
      <w:r w:rsidRPr="00AA0D56">
        <w:rPr>
          <w:rFonts w:ascii="Arial" w:hAnsi="Arial" w:cs="Arial"/>
        </w:rPr>
        <w:t xml:space="preserve">Ersättaryttrande </w:t>
      </w:r>
      <w:r w:rsidR="00F65FE1" w:rsidRPr="00AA0D56">
        <w:rPr>
          <w:rFonts w:ascii="Arial" w:hAnsi="Arial" w:cs="Arial"/>
        </w:rPr>
        <w:t xml:space="preserve">till </w:t>
      </w:r>
      <w:r w:rsidR="009A771E">
        <w:rPr>
          <w:rFonts w:ascii="Arial" w:hAnsi="Arial" w:cs="Arial"/>
        </w:rPr>
        <w:t>Arbetsmarknads- och socialnämnden</w:t>
      </w:r>
    </w:p>
    <w:p w:rsidR="00FD1887" w:rsidRPr="00AA0D56" w:rsidRDefault="00FD1887" w:rsidP="000C1FB8">
      <w:pPr>
        <w:spacing w:after="0" w:line="240" w:lineRule="auto"/>
        <w:rPr>
          <w:rFonts w:ascii="Arial" w:hAnsi="Arial" w:cs="Arial"/>
        </w:rPr>
      </w:pPr>
    </w:p>
    <w:p w:rsidR="002E2E2F" w:rsidRPr="00AA0D56" w:rsidRDefault="009A771E" w:rsidP="000C1FB8">
      <w:pPr>
        <w:pStyle w:val="Rubrik2"/>
        <w:spacing w:before="0"/>
        <w:rPr>
          <w:rFonts w:ascii="Arial" w:hAnsi="Arial" w:cs="Arial"/>
          <w:sz w:val="32"/>
          <w:szCs w:val="32"/>
        </w:rPr>
      </w:pPr>
      <w:r>
        <w:rPr>
          <w:rFonts w:ascii="Arial" w:hAnsi="Arial" w:cs="Arial"/>
          <w:sz w:val="32"/>
          <w:szCs w:val="32"/>
        </w:rPr>
        <w:t>Ärende 3</w:t>
      </w:r>
      <w:r w:rsidR="00080166">
        <w:rPr>
          <w:rFonts w:ascii="Arial" w:hAnsi="Arial" w:cs="Arial"/>
          <w:sz w:val="32"/>
          <w:szCs w:val="32"/>
        </w:rPr>
        <w:t>,</w:t>
      </w:r>
      <w:r w:rsidR="00AA0D56" w:rsidRPr="00AA0D56">
        <w:rPr>
          <w:rFonts w:ascii="Arial" w:hAnsi="Arial" w:cs="Arial"/>
          <w:sz w:val="32"/>
          <w:szCs w:val="32"/>
        </w:rPr>
        <w:t xml:space="preserve"> Avveckling av forsknings- och utvecklingsenheten FoU Södertörn</w:t>
      </w:r>
    </w:p>
    <w:p w:rsidR="00FD1887" w:rsidRPr="00AA0D56" w:rsidRDefault="00FD1887" w:rsidP="000C1FB8">
      <w:pPr>
        <w:spacing w:after="0" w:line="240" w:lineRule="auto"/>
        <w:rPr>
          <w:rFonts w:ascii="Arial" w:hAnsi="Arial" w:cs="Arial"/>
          <w:sz w:val="28"/>
          <w:szCs w:val="28"/>
        </w:rPr>
      </w:pPr>
    </w:p>
    <w:p w:rsidR="00AA0D56" w:rsidRPr="00080166" w:rsidRDefault="00AA0D56" w:rsidP="00AA0D56">
      <w:pPr>
        <w:rPr>
          <w:rFonts w:ascii="Arial" w:hAnsi="Arial" w:cs="Arial"/>
          <w:sz w:val="24"/>
          <w:szCs w:val="24"/>
        </w:rPr>
      </w:pPr>
      <w:r w:rsidRPr="00080166">
        <w:rPr>
          <w:rFonts w:ascii="Arial" w:hAnsi="Arial" w:cs="Arial"/>
          <w:sz w:val="24"/>
          <w:szCs w:val="24"/>
        </w:rPr>
        <w:t>Vänsterpartiet är negativa till att lägga ner FoU Södertörn. Vi tycker dessutom att utredningen som l</w:t>
      </w:r>
      <w:r w:rsidR="00080166">
        <w:rPr>
          <w:rFonts w:ascii="Arial" w:hAnsi="Arial" w:cs="Arial"/>
          <w:sz w:val="24"/>
          <w:szCs w:val="24"/>
        </w:rPr>
        <w:t>igger</w:t>
      </w:r>
      <w:r w:rsidR="00935119">
        <w:rPr>
          <w:rFonts w:ascii="Arial" w:hAnsi="Arial" w:cs="Arial"/>
          <w:sz w:val="24"/>
          <w:szCs w:val="24"/>
        </w:rPr>
        <w:t xml:space="preserve"> till grund för beslutet är </w:t>
      </w:r>
      <w:r w:rsidR="00080166">
        <w:rPr>
          <w:rFonts w:ascii="Arial" w:hAnsi="Arial" w:cs="Arial"/>
          <w:sz w:val="24"/>
          <w:szCs w:val="24"/>
        </w:rPr>
        <w:t xml:space="preserve">bristfällig, exempelvis så är endast de 10 socialcheferna tillfrågade i utredningen och inte medarbetarna, svarsalternativet </w:t>
      </w:r>
      <w:r w:rsidR="00080166" w:rsidRPr="00CA06F6">
        <w:rPr>
          <w:rFonts w:ascii="Arial" w:hAnsi="Arial" w:cs="Arial"/>
          <w:i/>
          <w:sz w:val="24"/>
          <w:szCs w:val="24"/>
        </w:rPr>
        <w:t xml:space="preserve">Vet </w:t>
      </w:r>
      <w:proofErr w:type="gramStart"/>
      <w:r w:rsidR="00080166" w:rsidRPr="00CA06F6">
        <w:rPr>
          <w:rFonts w:ascii="Arial" w:hAnsi="Arial" w:cs="Arial"/>
          <w:i/>
          <w:sz w:val="24"/>
          <w:szCs w:val="24"/>
        </w:rPr>
        <w:t>ej</w:t>
      </w:r>
      <w:proofErr w:type="gramEnd"/>
      <w:r w:rsidR="00080166">
        <w:rPr>
          <w:rFonts w:ascii="Arial" w:hAnsi="Arial" w:cs="Arial"/>
          <w:sz w:val="24"/>
          <w:szCs w:val="24"/>
        </w:rPr>
        <w:t xml:space="preserve"> saknas vilket brukar vara vedertaget i en enkät. I en tidigare version av utredningen lyfte utredaren fram problem och utvecklingsbehov avseende kommunernas egna ansvar för s</w:t>
      </w:r>
      <w:r w:rsidR="000B0AD0">
        <w:rPr>
          <w:rFonts w:ascii="Arial" w:hAnsi="Arial" w:cs="Arial"/>
          <w:sz w:val="24"/>
          <w:szCs w:val="24"/>
        </w:rPr>
        <w:t>tyrning och implementering. Denn</w:t>
      </w:r>
      <w:r w:rsidR="00080166">
        <w:rPr>
          <w:rFonts w:ascii="Arial" w:hAnsi="Arial" w:cs="Arial"/>
          <w:sz w:val="24"/>
          <w:szCs w:val="24"/>
        </w:rPr>
        <w:t xml:space="preserve">a kritik plockades bort i den version </w:t>
      </w:r>
      <w:r w:rsidR="000B0AD0">
        <w:rPr>
          <w:rFonts w:ascii="Arial" w:hAnsi="Arial" w:cs="Arial"/>
          <w:sz w:val="24"/>
          <w:szCs w:val="24"/>
        </w:rPr>
        <w:t xml:space="preserve">som </w:t>
      </w:r>
      <w:r w:rsidR="00080166">
        <w:rPr>
          <w:rFonts w:ascii="Arial" w:hAnsi="Arial" w:cs="Arial"/>
          <w:sz w:val="24"/>
          <w:szCs w:val="24"/>
        </w:rPr>
        <w:t xml:space="preserve">vi politiker </w:t>
      </w:r>
      <w:r w:rsidR="000B0AD0">
        <w:rPr>
          <w:rFonts w:ascii="Arial" w:hAnsi="Arial" w:cs="Arial"/>
          <w:sz w:val="24"/>
          <w:szCs w:val="24"/>
        </w:rPr>
        <w:t xml:space="preserve">har </w:t>
      </w:r>
      <w:r w:rsidR="00080166">
        <w:rPr>
          <w:rFonts w:ascii="Arial" w:hAnsi="Arial" w:cs="Arial"/>
          <w:sz w:val="24"/>
          <w:szCs w:val="24"/>
        </w:rPr>
        <w:t xml:space="preserve">fått, detta enligt medarbetarna. </w:t>
      </w:r>
    </w:p>
    <w:p w:rsidR="00AA0D56" w:rsidRPr="00080166" w:rsidRDefault="002E177A" w:rsidP="00AA0D56">
      <w:pPr>
        <w:rPr>
          <w:rFonts w:ascii="Arial" w:hAnsi="Arial" w:cs="Arial"/>
          <w:sz w:val="24"/>
          <w:szCs w:val="24"/>
        </w:rPr>
      </w:pPr>
      <w:r>
        <w:rPr>
          <w:rFonts w:ascii="Arial" w:hAnsi="Arial" w:cs="Arial"/>
          <w:sz w:val="24"/>
          <w:szCs w:val="24"/>
        </w:rPr>
        <w:t>FoU Södertörn</w:t>
      </w:r>
      <w:r w:rsidR="000B0AD0">
        <w:rPr>
          <w:rFonts w:ascii="Arial" w:hAnsi="Arial" w:cs="Arial"/>
          <w:sz w:val="24"/>
          <w:szCs w:val="24"/>
        </w:rPr>
        <w:t xml:space="preserve"> </w:t>
      </w:r>
      <w:r w:rsidR="00AA0D56" w:rsidRPr="00080166">
        <w:rPr>
          <w:rFonts w:ascii="Arial" w:hAnsi="Arial" w:cs="Arial"/>
          <w:sz w:val="24"/>
          <w:szCs w:val="24"/>
        </w:rPr>
        <w:t xml:space="preserve">bedriver </w:t>
      </w:r>
      <w:r w:rsidR="000B0AD0">
        <w:rPr>
          <w:rFonts w:ascii="Arial" w:hAnsi="Arial" w:cs="Arial"/>
          <w:sz w:val="24"/>
          <w:szCs w:val="24"/>
        </w:rPr>
        <w:t xml:space="preserve">viktig forskning. </w:t>
      </w:r>
      <w:r>
        <w:rPr>
          <w:rFonts w:ascii="Arial" w:hAnsi="Arial" w:cs="Arial"/>
          <w:sz w:val="24"/>
          <w:szCs w:val="24"/>
        </w:rPr>
        <w:t>FoU Södertörn</w:t>
      </w:r>
      <w:r w:rsidR="000B0AD0">
        <w:rPr>
          <w:rFonts w:ascii="Arial" w:hAnsi="Arial" w:cs="Arial"/>
          <w:sz w:val="24"/>
          <w:szCs w:val="24"/>
        </w:rPr>
        <w:t xml:space="preserve"> </w:t>
      </w:r>
      <w:r w:rsidR="00AA0D56" w:rsidRPr="00080166">
        <w:rPr>
          <w:rFonts w:ascii="Arial" w:hAnsi="Arial" w:cs="Arial"/>
          <w:sz w:val="24"/>
          <w:szCs w:val="24"/>
        </w:rPr>
        <w:t xml:space="preserve">ägs av Botkyrka, Haninge, Huddinge, Nacka, Nykvarn, Nynäshamn, Salem, Södertälje, Tyresö och Värmdö. FoU Södertörns uppgift är att bidra till att utveckla socialt arbete genom forskning, utvärdering och utbildning. Det sker i nära samarbete med personal inom socialtjänstens områden individ- och familj samt funktionshinder. </w:t>
      </w:r>
    </w:p>
    <w:p w:rsidR="004D5069" w:rsidRPr="00080166" w:rsidRDefault="00AA0D56" w:rsidP="004D5069">
      <w:pPr>
        <w:rPr>
          <w:rFonts w:ascii="Arial" w:hAnsi="Arial" w:cs="Arial"/>
          <w:color w:val="FF0000"/>
          <w:sz w:val="24"/>
          <w:szCs w:val="24"/>
        </w:rPr>
      </w:pPr>
      <w:r w:rsidRPr="00080166">
        <w:rPr>
          <w:rFonts w:ascii="Arial" w:hAnsi="Arial" w:cs="Arial"/>
          <w:sz w:val="24"/>
          <w:szCs w:val="24"/>
        </w:rPr>
        <w:t>Utredn</w:t>
      </w:r>
      <w:r w:rsidR="000B0AD0">
        <w:rPr>
          <w:rFonts w:ascii="Arial" w:hAnsi="Arial" w:cs="Arial"/>
          <w:sz w:val="24"/>
          <w:szCs w:val="24"/>
        </w:rPr>
        <w:t>ingen beställdes av FoU</w:t>
      </w:r>
      <w:r w:rsidR="002E177A">
        <w:rPr>
          <w:rFonts w:ascii="Arial" w:hAnsi="Arial" w:cs="Arial"/>
          <w:sz w:val="24"/>
          <w:szCs w:val="24"/>
        </w:rPr>
        <w:t xml:space="preserve"> Södertörns</w:t>
      </w:r>
      <w:r w:rsidR="000B0AD0">
        <w:rPr>
          <w:rFonts w:ascii="Arial" w:hAnsi="Arial" w:cs="Arial"/>
          <w:sz w:val="24"/>
          <w:szCs w:val="24"/>
        </w:rPr>
        <w:t xml:space="preserve"> </w:t>
      </w:r>
      <w:r w:rsidRPr="00080166">
        <w:rPr>
          <w:rFonts w:ascii="Arial" w:hAnsi="Arial" w:cs="Arial"/>
          <w:sz w:val="24"/>
          <w:szCs w:val="24"/>
        </w:rPr>
        <w:t>styrgrupp. Styrgruppen består av kommunernas socialchefer. När styrgruppen beställde en</w:t>
      </w:r>
      <w:r w:rsidR="000B0AD0">
        <w:rPr>
          <w:rFonts w:ascii="Arial" w:hAnsi="Arial" w:cs="Arial"/>
          <w:sz w:val="24"/>
          <w:szCs w:val="24"/>
        </w:rPr>
        <w:t xml:space="preserve"> utredning så intervjuade </w:t>
      </w:r>
      <w:r w:rsidRPr="00080166">
        <w:rPr>
          <w:rFonts w:ascii="Arial" w:hAnsi="Arial" w:cs="Arial"/>
          <w:sz w:val="24"/>
          <w:szCs w:val="24"/>
        </w:rPr>
        <w:t>utredaren socia</w:t>
      </w:r>
      <w:r w:rsidR="000B0AD0">
        <w:rPr>
          <w:rFonts w:ascii="Arial" w:hAnsi="Arial" w:cs="Arial"/>
          <w:sz w:val="24"/>
          <w:szCs w:val="24"/>
        </w:rPr>
        <w:t xml:space="preserve">lcheferna </w:t>
      </w:r>
      <w:r w:rsidRPr="00080166">
        <w:rPr>
          <w:rFonts w:ascii="Arial" w:hAnsi="Arial" w:cs="Arial"/>
          <w:sz w:val="24"/>
          <w:szCs w:val="24"/>
        </w:rPr>
        <w:t xml:space="preserve">om vad de tyckte </w:t>
      </w:r>
      <w:r w:rsidR="000B0AD0">
        <w:rPr>
          <w:rFonts w:ascii="Arial" w:hAnsi="Arial" w:cs="Arial"/>
          <w:sz w:val="24"/>
          <w:szCs w:val="24"/>
        </w:rPr>
        <w:t>om FoU</w:t>
      </w:r>
      <w:r w:rsidR="002E177A">
        <w:rPr>
          <w:rFonts w:ascii="Arial" w:hAnsi="Arial" w:cs="Arial"/>
          <w:sz w:val="24"/>
          <w:szCs w:val="24"/>
        </w:rPr>
        <w:t xml:space="preserve"> Södertörn</w:t>
      </w:r>
      <w:r w:rsidR="000B0AD0">
        <w:rPr>
          <w:rFonts w:ascii="Arial" w:hAnsi="Arial" w:cs="Arial"/>
          <w:sz w:val="24"/>
          <w:szCs w:val="24"/>
        </w:rPr>
        <w:t xml:space="preserve"> </w:t>
      </w:r>
      <w:r w:rsidRPr="00080166">
        <w:rPr>
          <w:rFonts w:ascii="Arial" w:hAnsi="Arial" w:cs="Arial"/>
          <w:sz w:val="24"/>
          <w:szCs w:val="24"/>
        </w:rPr>
        <w:t xml:space="preserve">och om </w:t>
      </w:r>
      <w:r w:rsidR="002E177A">
        <w:rPr>
          <w:rFonts w:ascii="Arial" w:hAnsi="Arial" w:cs="Arial"/>
          <w:sz w:val="24"/>
          <w:szCs w:val="24"/>
        </w:rPr>
        <w:t>FoU Södertörn</w:t>
      </w:r>
      <w:r w:rsidRPr="00080166">
        <w:rPr>
          <w:rFonts w:ascii="Arial" w:hAnsi="Arial" w:cs="Arial"/>
          <w:sz w:val="24"/>
          <w:szCs w:val="24"/>
        </w:rPr>
        <w:t xml:space="preserve"> skapat något värde för kommunerna. Alltså, styrgruppen har beställt en utredning där utredaren fr</w:t>
      </w:r>
      <w:r w:rsidR="00080166">
        <w:rPr>
          <w:rFonts w:ascii="Arial" w:hAnsi="Arial" w:cs="Arial"/>
          <w:sz w:val="24"/>
          <w:szCs w:val="24"/>
        </w:rPr>
        <w:t xml:space="preserve">ågar styrgruppens medlemmar </w:t>
      </w:r>
      <w:r w:rsidRPr="00080166">
        <w:rPr>
          <w:rFonts w:ascii="Arial" w:hAnsi="Arial" w:cs="Arial"/>
          <w:sz w:val="24"/>
          <w:szCs w:val="24"/>
        </w:rPr>
        <w:t xml:space="preserve">om vad de tycker om verksamheten. </w:t>
      </w:r>
      <w:r w:rsidR="00EB590C">
        <w:rPr>
          <w:rFonts w:ascii="Arial" w:hAnsi="Arial" w:cs="Arial"/>
          <w:sz w:val="24"/>
          <w:szCs w:val="24"/>
        </w:rPr>
        <w:t>Det hade varit värdefullt anser vi om även m</w:t>
      </w:r>
      <w:r w:rsidR="000B0AD0">
        <w:rPr>
          <w:rFonts w:ascii="Arial" w:hAnsi="Arial" w:cs="Arial"/>
          <w:sz w:val="24"/>
          <w:szCs w:val="24"/>
        </w:rPr>
        <w:t>edarbetarna</w:t>
      </w:r>
      <w:r w:rsidR="00EB590C">
        <w:rPr>
          <w:rFonts w:ascii="Arial" w:hAnsi="Arial" w:cs="Arial"/>
          <w:sz w:val="24"/>
          <w:szCs w:val="24"/>
        </w:rPr>
        <w:t xml:space="preserve"> fick medverka i utredningen och ge sin syn på verksamheten.</w:t>
      </w:r>
    </w:p>
    <w:p w:rsidR="00AA0D56" w:rsidRPr="00080166" w:rsidRDefault="00AA0D56" w:rsidP="00AA0D56">
      <w:pPr>
        <w:rPr>
          <w:rFonts w:ascii="Arial" w:hAnsi="Arial" w:cs="Arial"/>
          <w:sz w:val="24"/>
          <w:szCs w:val="24"/>
        </w:rPr>
      </w:pPr>
      <w:r w:rsidRPr="00080166">
        <w:rPr>
          <w:rFonts w:ascii="Arial" w:hAnsi="Arial" w:cs="Arial"/>
          <w:sz w:val="24"/>
          <w:szCs w:val="24"/>
        </w:rPr>
        <w:t xml:space="preserve">Regionala samverkans- och stödstrukturer (RSS) är en funktion som fungerar som ett praktiskt verksamhetsstöd för kunskapsutveckling och som en dialogpartner mellan kommunal och nationell nivå. Deras gemensamma uppdrag är att bidra till att stabila och långsiktigt, hållbara strukturer kommer på plats i varje län/region gällande nationell kunskapsstyrning inom socialtjänsten. </w:t>
      </w:r>
    </w:p>
    <w:p w:rsidR="00AA0D56" w:rsidRPr="00080166" w:rsidRDefault="00371362" w:rsidP="00AA0D56">
      <w:pPr>
        <w:rPr>
          <w:rFonts w:ascii="Arial" w:hAnsi="Arial" w:cs="Arial"/>
          <w:sz w:val="24"/>
          <w:szCs w:val="24"/>
        </w:rPr>
      </w:pPr>
      <w:r>
        <w:rPr>
          <w:rFonts w:ascii="Arial" w:hAnsi="Arial" w:cs="Arial"/>
          <w:sz w:val="24"/>
          <w:szCs w:val="24"/>
        </w:rPr>
        <w:t xml:space="preserve">FoU Södertörn </w:t>
      </w:r>
      <w:r w:rsidR="00AA0D56" w:rsidRPr="00080166">
        <w:rPr>
          <w:rFonts w:ascii="Arial" w:hAnsi="Arial" w:cs="Arial"/>
          <w:sz w:val="24"/>
          <w:szCs w:val="24"/>
        </w:rPr>
        <w:t xml:space="preserve">har tillsammans med Storstockholm och övriga FoU-enheter planerat och arbetat för uppbyggnaden av RSS i Stockholms län. Strukturen har börjat sätta sig och innebär att FoU-enheterna i regionen har en aktiv roll i kunskapsstyrningen. </w:t>
      </w:r>
    </w:p>
    <w:p w:rsidR="00AA0D56" w:rsidRPr="00080166" w:rsidRDefault="002E177A" w:rsidP="00AA0D56">
      <w:pPr>
        <w:rPr>
          <w:rFonts w:ascii="Arial" w:hAnsi="Arial" w:cs="Arial"/>
          <w:sz w:val="24"/>
          <w:szCs w:val="24"/>
        </w:rPr>
      </w:pPr>
      <w:r>
        <w:rPr>
          <w:rFonts w:ascii="Arial" w:hAnsi="Arial" w:cs="Arial"/>
          <w:sz w:val="24"/>
          <w:szCs w:val="24"/>
        </w:rPr>
        <w:lastRenderedPageBreak/>
        <w:t xml:space="preserve">Att lägga ner FoU Södertörn </w:t>
      </w:r>
      <w:r w:rsidR="00AA0D56" w:rsidRPr="00080166">
        <w:rPr>
          <w:rFonts w:ascii="Arial" w:hAnsi="Arial" w:cs="Arial"/>
          <w:sz w:val="24"/>
          <w:szCs w:val="24"/>
        </w:rPr>
        <w:t xml:space="preserve">innebär att kommunerna kommer att ställas utanför RSS Stockholm samt få minskade möjligheter för kommunerna att söka forskningsmedel. </w:t>
      </w:r>
    </w:p>
    <w:p w:rsidR="00AA0D56" w:rsidRPr="00080166" w:rsidRDefault="00AA0D56" w:rsidP="00AA0D56">
      <w:pPr>
        <w:rPr>
          <w:rFonts w:ascii="Arial" w:hAnsi="Arial" w:cs="Arial"/>
          <w:sz w:val="24"/>
          <w:szCs w:val="24"/>
        </w:rPr>
      </w:pPr>
      <w:r w:rsidRPr="00080166">
        <w:rPr>
          <w:rFonts w:ascii="Arial" w:hAnsi="Arial" w:cs="Arial"/>
          <w:sz w:val="24"/>
          <w:szCs w:val="24"/>
        </w:rPr>
        <w:t>Men konstigt nog hävdar utredningen att den nationella kunskapsstyrningen undergräver behovet av en FoU-enhet. Men i själva</w:t>
      </w:r>
      <w:r w:rsidR="002E177A">
        <w:rPr>
          <w:rFonts w:ascii="Arial" w:hAnsi="Arial" w:cs="Arial"/>
          <w:sz w:val="24"/>
          <w:szCs w:val="24"/>
        </w:rPr>
        <w:t xml:space="preserve"> verket är det tvärtom. Medarbetare</w:t>
      </w:r>
      <w:r w:rsidRPr="00080166">
        <w:rPr>
          <w:rFonts w:ascii="Arial" w:hAnsi="Arial" w:cs="Arial"/>
          <w:sz w:val="24"/>
          <w:szCs w:val="24"/>
        </w:rPr>
        <w:t xml:space="preserve"> </w:t>
      </w:r>
      <w:r w:rsidR="002E177A">
        <w:rPr>
          <w:rFonts w:ascii="Arial" w:hAnsi="Arial" w:cs="Arial"/>
          <w:sz w:val="24"/>
          <w:szCs w:val="24"/>
        </w:rPr>
        <w:t xml:space="preserve">på FoU Södertörn </w:t>
      </w:r>
      <w:r w:rsidRPr="00080166">
        <w:rPr>
          <w:rFonts w:ascii="Arial" w:hAnsi="Arial" w:cs="Arial"/>
          <w:sz w:val="24"/>
          <w:szCs w:val="24"/>
        </w:rPr>
        <w:t xml:space="preserve">har själva lyft att lägga ned FoU Södertörn i detta skede skapar frustration hos samarbetspartners från såväl universitet och högskolor som organisationen kring RSS. </w:t>
      </w:r>
    </w:p>
    <w:p w:rsidR="00080166" w:rsidRDefault="00080166" w:rsidP="00AA0D56">
      <w:pPr>
        <w:rPr>
          <w:rFonts w:ascii="Arial" w:hAnsi="Arial" w:cs="Arial"/>
          <w:sz w:val="24"/>
          <w:szCs w:val="24"/>
        </w:rPr>
      </w:pPr>
      <w:r>
        <w:rPr>
          <w:rFonts w:ascii="Arial" w:hAnsi="Arial" w:cs="Arial"/>
          <w:sz w:val="24"/>
          <w:szCs w:val="24"/>
        </w:rPr>
        <w:t xml:space="preserve">Medarbetarna anser att de inte fått någon återkoppling från styrgruppen att de på något sätt varit missnöjda med verksamheten. I april fick </w:t>
      </w:r>
      <w:r w:rsidR="00CA06F6">
        <w:rPr>
          <w:rFonts w:ascii="Arial" w:hAnsi="Arial" w:cs="Arial"/>
          <w:sz w:val="24"/>
          <w:szCs w:val="24"/>
        </w:rPr>
        <w:t xml:space="preserve">FoU chefen besked om trolig nedläggning och </w:t>
      </w:r>
      <w:r>
        <w:rPr>
          <w:rFonts w:ascii="Arial" w:hAnsi="Arial" w:cs="Arial"/>
          <w:sz w:val="24"/>
          <w:szCs w:val="24"/>
        </w:rPr>
        <w:t xml:space="preserve">medarbetarna </w:t>
      </w:r>
      <w:r w:rsidR="00CA06F6">
        <w:rPr>
          <w:rFonts w:ascii="Arial" w:hAnsi="Arial" w:cs="Arial"/>
          <w:sz w:val="24"/>
          <w:szCs w:val="24"/>
        </w:rPr>
        <w:t xml:space="preserve">fick den 23 maj </w:t>
      </w:r>
      <w:r>
        <w:rPr>
          <w:rFonts w:ascii="Arial" w:hAnsi="Arial" w:cs="Arial"/>
          <w:sz w:val="24"/>
          <w:szCs w:val="24"/>
        </w:rPr>
        <w:t xml:space="preserve">veta att </w:t>
      </w:r>
      <w:r w:rsidR="002E177A">
        <w:rPr>
          <w:rFonts w:ascii="Arial" w:hAnsi="Arial" w:cs="Arial"/>
          <w:sz w:val="24"/>
          <w:szCs w:val="24"/>
        </w:rPr>
        <w:t xml:space="preserve">en </w:t>
      </w:r>
      <w:r>
        <w:rPr>
          <w:rFonts w:ascii="Arial" w:hAnsi="Arial" w:cs="Arial"/>
          <w:sz w:val="24"/>
          <w:szCs w:val="24"/>
        </w:rPr>
        <w:t xml:space="preserve">utredning skulle göras och att verksamheten troligen skulle läggas ned. </w:t>
      </w:r>
      <w:r w:rsidR="00CA06F6">
        <w:rPr>
          <w:rFonts w:ascii="Arial" w:hAnsi="Arial" w:cs="Arial"/>
          <w:sz w:val="24"/>
          <w:szCs w:val="24"/>
        </w:rPr>
        <w:t>Vi anser att det är m</w:t>
      </w:r>
      <w:r>
        <w:rPr>
          <w:rFonts w:ascii="Arial" w:hAnsi="Arial" w:cs="Arial"/>
          <w:sz w:val="24"/>
          <w:szCs w:val="24"/>
        </w:rPr>
        <w:t>ärkligt att det sker</w:t>
      </w:r>
      <w:r w:rsidR="002E177A">
        <w:rPr>
          <w:rFonts w:ascii="Arial" w:hAnsi="Arial" w:cs="Arial"/>
          <w:sz w:val="24"/>
          <w:szCs w:val="24"/>
        </w:rPr>
        <w:t xml:space="preserve"> innan utredningen är gjord</w:t>
      </w:r>
      <w:r>
        <w:rPr>
          <w:rFonts w:ascii="Arial" w:hAnsi="Arial" w:cs="Arial"/>
          <w:sz w:val="24"/>
          <w:szCs w:val="24"/>
        </w:rPr>
        <w:t xml:space="preserve">. </w:t>
      </w:r>
    </w:p>
    <w:p w:rsidR="00080166" w:rsidRDefault="00080166" w:rsidP="00AA0D56">
      <w:pPr>
        <w:rPr>
          <w:rFonts w:ascii="Arial" w:hAnsi="Arial" w:cs="Arial"/>
          <w:sz w:val="24"/>
          <w:szCs w:val="24"/>
        </w:rPr>
      </w:pPr>
      <w:r>
        <w:rPr>
          <w:rFonts w:ascii="Arial" w:hAnsi="Arial" w:cs="Arial"/>
          <w:sz w:val="24"/>
          <w:szCs w:val="24"/>
        </w:rPr>
        <w:t xml:space="preserve">FoU Södertörn har 6,4 tjänster fördelat på 10 kommuner, kostnaden för Tyresös del är ca 428 tkr. Vänsterpartiet har en del frågor, </w:t>
      </w:r>
      <w:r w:rsidR="00E831B8">
        <w:rPr>
          <w:rFonts w:ascii="Arial" w:hAnsi="Arial" w:cs="Arial"/>
          <w:sz w:val="24"/>
          <w:szCs w:val="24"/>
        </w:rPr>
        <w:t xml:space="preserve">t ex </w:t>
      </w:r>
      <w:r>
        <w:rPr>
          <w:rFonts w:ascii="Arial" w:hAnsi="Arial" w:cs="Arial"/>
          <w:sz w:val="24"/>
          <w:szCs w:val="24"/>
        </w:rPr>
        <w:t>har Tyresö framfört kritik till FoU att man är missnöjd med deras insatser, hur ska kunskapsutveckling på denna nivå kunna ske i Tyresö i fortsättningen, hur ska forskningsmedel sökas och hur ska Tyresö kunna vara delaktiga i RSS</w:t>
      </w:r>
      <w:r w:rsidR="00F06718">
        <w:rPr>
          <w:rFonts w:ascii="Arial" w:hAnsi="Arial" w:cs="Arial"/>
          <w:sz w:val="24"/>
          <w:szCs w:val="24"/>
        </w:rPr>
        <w:t xml:space="preserve"> utveckling</w:t>
      </w:r>
      <w:r w:rsidR="00E831B8">
        <w:rPr>
          <w:rFonts w:ascii="Arial" w:hAnsi="Arial" w:cs="Arial"/>
          <w:sz w:val="24"/>
          <w:szCs w:val="24"/>
        </w:rPr>
        <w:t>? En annan viktig fråga är vad skulle allt detta bli för kostnad för Tyresö? I tjänsteskrivelsen står att ”Förvaltningen ser att tillgången till forskning inom social</w:t>
      </w:r>
      <w:r w:rsidR="002E177A">
        <w:rPr>
          <w:rFonts w:ascii="Arial" w:hAnsi="Arial" w:cs="Arial"/>
          <w:sz w:val="24"/>
          <w:szCs w:val="24"/>
        </w:rPr>
        <w:t>t</w:t>
      </w:r>
      <w:r w:rsidR="00E831B8">
        <w:rPr>
          <w:rFonts w:ascii="Arial" w:hAnsi="Arial" w:cs="Arial"/>
          <w:sz w:val="24"/>
          <w:szCs w:val="24"/>
        </w:rPr>
        <w:t xml:space="preserve"> arbete snabbare och enklare kan tillgodoses på annat sätt.” Vi undrar på vilket sätt?</w:t>
      </w:r>
    </w:p>
    <w:p w:rsidR="00EB590C" w:rsidRDefault="00E831B8" w:rsidP="00AA0D56">
      <w:pPr>
        <w:rPr>
          <w:rFonts w:ascii="Arial" w:hAnsi="Arial" w:cs="Arial"/>
          <w:sz w:val="24"/>
          <w:szCs w:val="24"/>
        </w:rPr>
      </w:pPr>
      <w:r>
        <w:rPr>
          <w:rFonts w:ascii="Arial" w:hAnsi="Arial" w:cs="Arial"/>
          <w:sz w:val="24"/>
          <w:szCs w:val="24"/>
        </w:rPr>
        <w:t xml:space="preserve">Vänsterpartiet tycker att det är mycket viktigt att </w:t>
      </w:r>
      <w:r w:rsidR="00EB590C">
        <w:rPr>
          <w:rFonts w:ascii="Arial" w:hAnsi="Arial" w:cs="Arial"/>
          <w:sz w:val="24"/>
          <w:szCs w:val="24"/>
        </w:rPr>
        <w:t xml:space="preserve">våra </w:t>
      </w:r>
      <w:r>
        <w:rPr>
          <w:rFonts w:ascii="Arial" w:hAnsi="Arial" w:cs="Arial"/>
          <w:sz w:val="24"/>
          <w:szCs w:val="24"/>
        </w:rPr>
        <w:t>verksamheter inte tappar kontakten med forskning och universitetsvärlden så att kunsk</w:t>
      </w:r>
      <w:r w:rsidR="002E177A">
        <w:rPr>
          <w:rFonts w:ascii="Arial" w:hAnsi="Arial" w:cs="Arial"/>
          <w:sz w:val="24"/>
          <w:szCs w:val="24"/>
        </w:rPr>
        <w:t>apsutveckling hela tiden sker</w:t>
      </w:r>
      <w:r>
        <w:rPr>
          <w:rFonts w:ascii="Arial" w:hAnsi="Arial" w:cs="Arial"/>
          <w:sz w:val="24"/>
          <w:szCs w:val="24"/>
        </w:rPr>
        <w:t>.</w:t>
      </w:r>
      <w:r w:rsidR="00EB590C">
        <w:rPr>
          <w:rFonts w:ascii="Arial" w:hAnsi="Arial" w:cs="Arial"/>
          <w:sz w:val="24"/>
          <w:szCs w:val="24"/>
        </w:rPr>
        <w:t xml:space="preserve"> Vi anser att medverka i FoU verksamhet bidrar dessutom till att det förebyggande sociala arbetet fortgår.</w:t>
      </w:r>
    </w:p>
    <w:p w:rsidR="00AA0D56" w:rsidRPr="00F06718" w:rsidRDefault="00AA0D56" w:rsidP="00AA0D56">
      <w:pPr>
        <w:rPr>
          <w:rFonts w:ascii="Arial" w:hAnsi="Arial" w:cs="Arial"/>
          <w:sz w:val="24"/>
          <w:szCs w:val="24"/>
        </w:rPr>
      </w:pPr>
      <w:r w:rsidRPr="00080166">
        <w:rPr>
          <w:rFonts w:ascii="Arial" w:hAnsi="Arial" w:cs="Arial"/>
          <w:sz w:val="24"/>
          <w:szCs w:val="24"/>
        </w:rPr>
        <w:t xml:space="preserve">Om Vänsterpartiet hade haft rösträtt hade vi yrkat på avslag. </w:t>
      </w:r>
    </w:p>
    <w:p w:rsidR="00AA0D56" w:rsidRPr="00F06718" w:rsidRDefault="009A771E" w:rsidP="00AA0D56">
      <w:pPr>
        <w:rPr>
          <w:rFonts w:ascii="Arial" w:hAnsi="Arial" w:cs="Arial"/>
          <w:sz w:val="24"/>
          <w:szCs w:val="24"/>
        </w:rPr>
      </w:pPr>
      <w:r>
        <w:rPr>
          <w:rFonts w:ascii="Arial" w:hAnsi="Arial" w:cs="Arial"/>
          <w:sz w:val="24"/>
          <w:szCs w:val="24"/>
        </w:rPr>
        <w:t>Tyresö 2019-11-26</w:t>
      </w:r>
    </w:p>
    <w:p w:rsidR="00AA0D56" w:rsidRPr="00F06718" w:rsidRDefault="00AA0D56" w:rsidP="00AA0D56">
      <w:pPr>
        <w:spacing w:after="0" w:line="240" w:lineRule="auto"/>
        <w:rPr>
          <w:rFonts w:ascii="Arial" w:hAnsi="Arial" w:cs="Arial"/>
          <w:sz w:val="24"/>
          <w:szCs w:val="24"/>
        </w:rPr>
      </w:pPr>
      <w:r w:rsidRPr="00F06718">
        <w:rPr>
          <w:rFonts w:ascii="Arial" w:hAnsi="Arial" w:cs="Arial"/>
          <w:sz w:val="24"/>
          <w:szCs w:val="24"/>
        </w:rPr>
        <w:t>För Vänsterpartiet Tyresö</w:t>
      </w:r>
    </w:p>
    <w:p w:rsidR="00AA0D56" w:rsidRPr="00F06718" w:rsidRDefault="00AA0D56" w:rsidP="00AA0D56">
      <w:pPr>
        <w:rPr>
          <w:rFonts w:ascii="Arial" w:hAnsi="Arial" w:cs="Arial"/>
          <w:sz w:val="24"/>
          <w:szCs w:val="24"/>
        </w:rPr>
      </w:pPr>
    </w:p>
    <w:p w:rsidR="00AA0D56" w:rsidRPr="00F06718" w:rsidRDefault="00AA0D56" w:rsidP="00AA0D56">
      <w:pPr>
        <w:rPr>
          <w:rFonts w:ascii="Arial" w:hAnsi="Arial" w:cs="Arial"/>
          <w:sz w:val="24"/>
          <w:szCs w:val="24"/>
        </w:rPr>
      </w:pPr>
      <w:r w:rsidRPr="00F06718">
        <w:rPr>
          <w:rFonts w:ascii="Arial" w:hAnsi="Arial" w:cs="Arial"/>
          <w:sz w:val="24"/>
          <w:szCs w:val="24"/>
        </w:rPr>
        <w:t xml:space="preserve"> </w:t>
      </w:r>
    </w:p>
    <w:p w:rsidR="009A771E" w:rsidRDefault="009A771E" w:rsidP="00AA0D56">
      <w:pPr>
        <w:spacing w:after="0" w:line="240" w:lineRule="auto"/>
        <w:rPr>
          <w:rFonts w:ascii="Arial" w:hAnsi="Arial" w:cs="Arial"/>
          <w:sz w:val="24"/>
          <w:szCs w:val="24"/>
        </w:rPr>
      </w:pPr>
      <w:r>
        <w:rPr>
          <w:rFonts w:ascii="Arial" w:hAnsi="Arial" w:cs="Arial"/>
          <w:sz w:val="24"/>
          <w:szCs w:val="24"/>
        </w:rPr>
        <w:t>Bo Richter</w:t>
      </w:r>
      <w:r w:rsidR="00AA0D56" w:rsidRPr="00F06718">
        <w:rPr>
          <w:rFonts w:ascii="Arial" w:hAnsi="Arial" w:cs="Arial"/>
          <w:sz w:val="24"/>
          <w:szCs w:val="24"/>
        </w:rPr>
        <w:t xml:space="preserve"> (V)</w:t>
      </w:r>
    </w:p>
    <w:p w:rsidR="00AA0D56" w:rsidRPr="00F06718" w:rsidRDefault="00AA0D56" w:rsidP="00AA0D56">
      <w:pPr>
        <w:spacing w:after="0" w:line="240" w:lineRule="auto"/>
        <w:rPr>
          <w:rFonts w:ascii="Arial" w:hAnsi="Arial" w:cs="Arial"/>
          <w:sz w:val="24"/>
          <w:szCs w:val="24"/>
        </w:rPr>
      </w:pPr>
      <w:r w:rsidRPr="00F06718">
        <w:rPr>
          <w:rFonts w:ascii="Arial" w:hAnsi="Arial" w:cs="Arial"/>
          <w:sz w:val="24"/>
          <w:szCs w:val="24"/>
        </w:rPr>
        <w:t>Ersättare</w:t>
      </w:r>
    </w:p>
    <w:sectPr w:rsidR="00AA0D56" w:rsidRPr="00F06718" w:rsidSect="00046D1E">
      <w:headerReference w:type="default" r:id="rId7"/>
      <w:footerReference w:type="even" r:id="rId8"/>
      <w:pgSz w:w="11906" w:h="16838"/>
      <w:pgMar w:top="993" w:right="1417" w:bottom="1417" w:left="1417" w:header="708" w:footer="708" w:gutter="0"/>
      <w:pgBorders w:offsetFrom="page">
        <w:top w:val="single" w:sz="24" w:space="24" w:color="FF0000"/>
        <w:left w:val="single" w:sz="24" w:space="24" w:color="FF0000"/>
        <w:bottom w:val="single" w:sz="24" w:space="24" w:color="FF0000"/>
        <w:right w:val="single" w:sz="24" w:space="24" w:color="FF0000"/>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EE6" w:rsidRDefault="00291EE6" w:rsidP="00EE3595">
      <w:pPr>
        <w:spacing w:after="0" w:line="240" w:lineRule="auto"/>
      </w:pPr>
      <w:r>
        <w:separator/>
      </w:r>
    </w:p>
  </w:endnote>
  <w:endnote w:type="continuationSeparator" w:id="0">
    <w:p w:rsidR="00291EE6" w:rsidRDefault="00291EE6" w:rsidP="00EE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5742508"/>
      <w:docPartObj>
        <w:docPartGallery w:val="Page Numbers (Bottom of Page)"/>
        <w:docPartUnique/>
      </w:docPartObj>
    </w:sdtPr>
    <w:sdtEndPr/>
    <w:sdtContent>
      <w:p w:rsidR="00046D1E" w:rsidRDefault="00046D1E">
        <w:pPr>
          <w:pStyle w:val="Sidfot"/>
          <w:jc w:val="right"/>
        </w:pPr>
        <w:r>
          <w:fldChar w:fldCharType="begin"/>
        </w:r>
        <w:r>
          <w:instrText>PAGE   \* MERGEFORMAT</w:instrText>
        </w:r>
        <w:r>
          <w:fldChar w:fldCharType="separate"/>
        </w:r>
        <w:r w:rsidR="00420CA4">
          <w:rPr>
            <w:noProof/>
          </w:rPr>
          <w:t>2</w:t>
        </w:r>
        <w:r>
          <w:fldChar w:fldCharType="end"/>
        </w:r>
      </w:p>
    </w:sdtContent>
  </w:sdt>
  <w:p w:rsidR="00046D1E" w:rsidRDefault="00046D1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EE6" w:rsidRDefault="00291EE6" w:rsidP="00EE3595">
      <w:pPr>
        <w:spacing w:after="0" w:line="240" w:lineRule="auto"/>
      </w:pPr>
      <w:r>
        <w:separator/>
      </w:r>
    </w:p>
  </w:footnote>
  <w:footnote w:type="continuationSeparator" w:id="0">
    <w:p w:rsidR="00291EE6" w:rsidRDefault="00291EE6" w:rsidP="00EE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224"/>
    </w:tblGrid>
    <w:tr w:rsidR="001577EC" w:rsidRPr="001577EC" w:rsidTr="000C1FB8">
      <w:tc>
        <w:tcPr>
          <w:tcW w:w="2552" w:type="dxa"/>
        </w:tcPr>
        <w:p w:rsidR="001577EC" w:rsidRPr="001577EC" w:rsidRDefault="001577EC" w:rsidP="00520921">
          <w:pPr>
            <w:pStyle w:val="Sidhuvud"/>
            <w:rPr>
              <w:rFonts w:ascii="Arial Black" w:hAnsi="Arial Black"/>
              <w:color w:val="FF0000"/>
              <w:sz w:val="28"/>
              <w:szCs w:val="28"/>
            </w:rPr>
          </w:pPr>
          <w:r w:rsidRPr="001577EC">
            <w:rPr>
              <w:noProof/>
              <w:lang w:eastAsia="sv-SE"/>
            </w:rPr>
            <w:drawing>
              <wp:inline distT="0" distB="0" distL="0" distR="0" wp14:anchorId="1E3E6919" wp14:editId="5B529BFA">
                <wp:extent cx="1105469" cy="1133475"/>
                <wp:effectExtent l="0" t="0" r="0" b="0"/>
                <wp:docPr id="14" name="Bildobjekt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469" cy="1133475"/>
                        </a:xfrm>
                        <a:prstGeom prst="rect">
                          <a:avLst/>
                        </a:prstGeom>
                        <a:noFill/>
                      </pic:spPr>
                    </pic:pic>
                  </a:graphicData>
                </a:graphic>
              </wp:inline>
            </w:drawing>
          </w:r>
        </w:p>
      </w:tc>
      <w:tc>
        <w:tcPr>
          <w:tcW w:w="7224" w:type="dxa"/>
        </w:tcPr>
        <w:p w:rsidR="001577EC" w:rsidRDefault="001577EC" w:rsidP="00520921">
          <w:pPr>
            <w:pStyle w:val="Sidhuvud"/>
            <w:rPr>
              <w:rFonts w:ascii="Arial Black" w:hAnsi="Arial Black"/>
              <w:color w:val="FF0000"/>
              <w:sz w:val="28"/>
              <w:szCs w:val="28"/>
            </w:rPr>
          </w:pPr>
        </w:p>
        <w:p w:rsidR="001577EC" w:rsidRDefault="001577EC" w:rsidP="00520921">
          <w:pPr>
            <w:pStyle w:val="Sidhuvud"/>
            <w:rPr>
              <w:rFonts w:ascii="Arial Black" w:hAnsi="Arial Black"/>
              <w:color w:val="FF0000"/>
              <w:sz w:val="28"/>
              <w:szCs w:val="28"/>
            </w:rPr>
          </w:pPr>
        </w:p>
        <w:p w:rsidR="001577EC" w:rsidRPr="000472BC" w:rsidRDefault="001577EC" w:rsidP="00520921">
          <w:pPr>
            <w:pStyle w:val="Sidhuvud"/>
            <w:rPr>
              <w:rFonts w:ascii="Arial Black" w:hAnsi="Arial Black"/>
              <w:color w:val="FF0000"/>
              <w:sz w:val="36"/>
              <w:szCs w:val="36"/>
            </w:rPr>
          </w:pPr>
          <w:r w:rsidRPr="000472BC">
            <w:rPr>
              <w:rFonts w:ascii="Arial Black" w:hAnsi="Arial Black"/>
              <w:color w:val="FF0000"/>
              <w:sz w:val="36"/>
              <w:szCs w:val="36"/>
            </w:rPr>
            <w:t>Vänsterpartiet Tyresö</w:t>
          </w:r>
        </w:p>
      </w:tc>
    </w:tr>
  </w:tbl>
  <w:p w:rsidR="00EE3595" w:rsidRDefault="00EE3595" w:rsidP="001577E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63525"/>
    <w:multiLevelType w:val="hybridMultilevel"/>
    <w:tmpl w:val="8222EE54"/>
    <w:lvl w:ilvl="0" w:tplc="CD607F48">
      <w:numFmt w:val="bullet"/>
      <w:lvlText w:val="-"/>
      <w:lvlJc w:val="left"/>
      <w:pPr>
        <w:ind w:left="720" w:hanging="360"/>
      </w:pPr>
      <w:rPr>
        <w:rFonts w:ascii="Times New Roman" w:eastAsiaTheme="minorEastAsia"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595"/>
    <w:rsid w:val="00006ACD"/>
    <w:rsid w:val="00046D1E"/>
    <w:rsid w:val="000472BC"/>
    <w:rsid w:val="000503AA"/>
    <w:rsid w:val="00080166"/>
    <w:rsid w:val="000B0AD0"/>
    <w:rsid w:val="000C1FB8"/>
    <w:rsid w:val="000F3AF6"/>
    <w:rsid w:val="00111BF3"/>
    <w:rsid w:val="00141C28"/>
    <w:rsid w:val="001577EC"/>
    <w:rsid w:val="00202669"/>
    <w:rsid w:val="00217445"/>
    <w:rsid w:val="002869C8"/>
    <w:rsid w:val="00291EE6"/>
    <w:rsid w:val="002B3438"/>
    <w:rsid w:val="002E177A"/>
    <w:rsid w:val="002E2E2F"/>
    <w:rsid w:val="003378B4"/>
    <w:rsid w:val="00371362"/>
    <w:rsid w:val="003C1D91"/>
    <w:rsid w:val="00420CA4"/>
    <w:rsid w:val="004C347F"/>
    <w:rsid w:val="004C7B74"/>
    <w:rsid w:val="004D4E4F"/>
    <w:rsid w:val="004D5069"/>
    <w:rsid w:val="00696494"/>
    <w:rsid w:val="006A1536"/>
    <w:rsid w:val="006F395D"/>
    <w:rsid w:val="006F4018"/>
    <w:rsid w:val="00724DCC"/>
    <w:rsid w:val="00830DBF"/>
    <w:rsid w:val="00880BFC"/>
    <w:rsid w:val="00935119"/>
    <w:rsid w:val="00986CDB"/>
    <w:rsid w:val="009A771E"/>
    <w:rsid w:val="00A7101C"/>
    <w:rsid w:val="00AA0D56"/>
    <w:rsid w:val="00BB5C22"/>
    <w:rsid w:val="00C01441"/>
    <w:rsid w:val="00C27DF0"/>
    <w:rsid w:val="00C34365"/>
    <w:rsid w:val="00CA06F6"/>
    <w:rsid w:val="00D031F8"/>
    <w:rsid w:val="00E6030C"/>
    <w:rsid w:val="00E822FD"/>
    <w:rsid w:val="00E831B8"/>
    <w:rsid w:val="00EB590C"/>
    <w:rsid w:val="00EE3595"/>
    <w:rsid w:val="00F06718"/>
    <w:rsid w:val="00F65FE1"/>
    <w:rsid w:val="00FA0B3A"/>
    <w:rsid w:val="00FD1887"/>
    <w:rsid w:val="00FD25CD"/>
    <w:rsid w:val="00FE573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A288A1-6126-457D-BC75-2A0720007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sv-SE" w:eastAsia="en-US" w:bidi="ar-SA"/>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595"/>
  </w:style>
  <w:style w:type="paragraph" w:styleId="Rubrik1">
    <w:name w:val="heading 1"/>
    <w:basedOn w:val="Normal"/>
    <w:next w:val="Normal"/>
    <w:link w:val="Rubrik1Char"/>
    <w:uiPriority w:val="9"/>
    <w:qFormat/>
    <w:rsid w:val="00EE3595"/>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Rubrik2">
    <w:name w:val="heading 2"/>
    <w:basedOn w:val="Normal"/>
    <w:next w:val="Normal"/>
    <w:link w:val="Rubrik2Char"/>
    <w:uiPriority w:val="9"/>
    <w:unhideWhenUsed/>
    <w:qFormat/>
    <w:rsid w:val="00EE3595"/>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Rubrik3">
    <w:name w:val="heading 3"/>
    <w:basedOn w:val="Normal"/>
    <w:next w:val="Normal"/>
    <w:link w:val="Rubrik3Char"/>
    <w:uiPriority w:val="9"/>
    <w:semiHidden/>
    <w:unhideWhenUsed/>
    <w:qFormat/>
    <w:rsid w:val="00EE3595"/>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Rubrik4">
    <w:name w:val="heading 4"/>
    <w:basedOn w:val="Normal"/>
    <w:next w:val="Normal"/>
    <w:link w:val="Rubrik4Char"/>
    <w:uiPriority w:val="9"/>
    <w:semiHidden/>
    <w:unhideWhenUsed/>
    <w:qFormat/>
    <w:rsid w:val="00EE3595"/>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Rubrik5">
    <w:name w:val="heading 5"/>
    <w:basedOn w:val="Normal"/>
    <w:next w:val="Normal"/>
    <w:link w:val="Rubrik5Char"/>
    <w:uiPriority w:val="9"/>
    <w:semiHidden/>
    <w:unhideWhenUsed/>
    <w:qFormat/>
    <w:rsid w:val="00EE3595"/>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Rubrik6">
    <w:name w:val="heading 6"/>
    <w:basedOn w:val="Normal"/>
    <w:next w:val="Normal"/>
    <w:link w:val="Rubrik6Char"/>
    <w:uiPriority w:val="9"/>
    <w:semiHidden/>
    <w:unhideWhenUsed/>
    <w:qFormat/>
    <w:rsid w:val="00EE3595"/>
    <w:pPr>
      <w:keepNext/>
      <w:keepLines/>
      <w:spacing w:before="40" w:after="0"/>
      <w:outlineLvl w:val="5"/>
    </w:pPr>
    <w:rPr>
      <w:rFonts w:asciiTheme="majorHAnsi" w:eastAsiaTheme="majorEastAsia" w:hAnsiTheme="majorHAnsi" w:cstheme="majorBidi"/>
      <w:color w:val="70AD47" w:themeColor="accent6"/>
    </w:rPr>
  </w:style>
  <w:style w:type="paragraph" w:styleId="Rubrik7">
    <w:name w:val="heading 7"/>
    <w:basedOn w:val="Normal"/>
    <w:next w:val="Normal"/>
    <w:link w:val="Rubrik7Char"/>
    <w:uiPriority w:val="9"/>
    <w:semiHidden/>
    <w:unhideWhenUsed/>
    <w:qFormat/>
    <w:rsid w:val="00EE3595"/>
    <w:pPr>
      <w:keepNext/>
      <w:keepLines/>
      <w:spacing w:before="40" w:after="0"/>
      <w:outlineLvl w:val="6"/>
    </w:pPr>
    <w:rPr>
      <w:rFonts w:asciiTheme="majorHAnsi" w:eastAsiaTheme="majorEastAsia" w:hAnsiTheme="majorHAnsi" w:cstheme="majorBidi"/>
      <w:b/>
      <w:bCs/>
      <w:color w:val="70AD47" w:themeColor="accent6"/>
    </w:rPr>
  </w:style>
  <w:style w:type="paragraph" w:styleId="Rubrik8">
    <w:name w:val="heading 8"/>
    <w:basedOn w:val="Normal"/>
    <w:next w:val="Normal"/>
    <w:link w:val="Rubrik8Char"/>
    <w:uiPriority w:val="9"/>
    <w:semiHidden/>
    <w:unhideWhenUsed/>
    <w:qFormat/>
    <w:rsid w:val="00EE3595"/>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Rubrik9">
    <w:name w:val="heading 9"/>
    <w:basedOn w:val="Normal"/>
    <w:next w:val="Normal"/>
    <w:link w:val="Rubrik9Char"/>
    <w:uiPriority w:val="9"/>
    <w:semiHidden/>
    <w:unhideWhenUsed/>
    <w:qFormat/>
    <w:rsid w:val="00EE3595"/>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E359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E3595"/>
  </w:style>
  <w:style w:type="paragraph" w:styleId="Sidfot">
    <w:name w:val="footer"/>
    <w:basedOn w:val="Normal"/>
    <w:link w:val="SidfotChar"/>
    <w:uiPriority w:val="99"/>
    <w:unhideWhenUsed/>
    <w:rsid w:val="00EE359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E3595"/>
  </w:style>
  <w:style w:type="character" w:customStyle="1" w:styleId="Rubrik1Char">
    <w:name w:val="Rubrik 1 Char"/>
    <w:basedOn w:val="Standardstycketeckensnitt"/>
    <w:link w:val="Rubrik1"/>
    <w:uiPriority w:val="9"/>
    <w:rsid w:val="00EE3595"/>
    <w:rPr>
      <w:rFonts w:asciiTheme="majorHAnsi" w:eastAsiaTheme="majorEastAsia" w:hAnsiTheme="majorHAnsi" w:cstheme="majorBidi"/>
      <w:color w:val="538135" w:themeColor="accent6" w:themeShade="BF"/>
      <w:sz w:val="40"/>
      <w:szCs w:val="40"/>
    </w:rPr>
  </w:style>
  <w:style w:type="character" w:customStyle="1" w:styleId="Rubrik2Char">
    <w:name w:val="Rubrik 2 Char"/>
    <w:basedOn w:val="Standardstycketeckensnitt"/>
    <w:link w:val="Rubrik2"/>
    <w:uiPriority w:val="9"/>
    <w:rsid w:val="00EE3595"/>
    <w:rPr>
      <w:rFonts w:asciiTheme="majorHAnsi" w:eastAsiaTheme="majorEastAsia" w:hAnsiTheme="majorHAnsi" w:cstheme="majorBidi"/>
      <w:color w:val="538135" w:themeColor="accent6" w:themeShade="BF"/>
      <w:sz w:val="28"/>
      <w:szCs w:val="28"/>
    </w:rPr>
  </w:style>
  <w:style w:type="character" w:customStyle="1" w:styleId="Rubrik3Char">
    <w:name w:val="Rubrik 3 Char"/>
    <w:basedOn w:val="Standardstycketeckensnitt"/>
    <w:link w:val="Rubrik3"/>
    <w:uiPriority w:val="9"/>
    <w:semiHidden/>
    <w:rsid w:val="00EE3595"/>
    <w:rPr>
      <w:rFonts w:asciiTheme="majorHAnsi" w:eastAsiaTheme="majorEastAsia" w:hAnsiTheme="majorHAnsi" w:cstheme="majorBidi"/>
      <w:color w:val="538135" w:themeColor="accent6" w:themeShade="BF"/>
      <w:sz w:val="24"/>
      <w:szCs w:val="24"/>
    </w:rPr>
  </w:style>
  <w:style w:type="character" w:customStyle="1" w:styleId="Rubrik4Char">
    <w:name w:val="Rubrik 4 Char"/>
    <w:basedOn w:val="Standardstycketeckensnitt"/>
    <w:link w:val="Rubrik4"/>
    <w:uiPriority w:val="9"/>
    <w:semiHidden/>
    <w:rsid w:val="00EE3595"/>
    <w:rPr>
      <w:rFonts w:asciiTheme="majorHAnsi" w:eastAsiaTheme="majorEastAsia" w:hAnsiTheme="majorHAnsi" w:cstheme="majorBidi"/>
      <w:color w:val="70AD47" w:themeColor="accent6"/>
      <w:sz w:val="22"/>
      <w:szCs w:val="22"/>
    </w:rPr>
  </w:style>
  <w:style w:type="character" w:customStyle="1" w:styleId="Rubrik5Char">
    <w:name w:val="Rubrik 5 Char"/>
    <w:basedOn w:val="Standardstycketeckensnitt"/>
    <w:link w:val="Rubrik5"/>
    <w:uiPriority w:val="9"/>
    <w:semiHidden/>
    <w:rsid w:val="00EE3595"/>
    <w:rPr>
      <w:rFonts w:asciiTheme="majorHAnsi" w:eastAsiaTheme="majorEastAsia" w:hAnsiTheme="majorHAnsi" w:cstheme="majorBidi"/>
      <w:i/>
      <w:iCs/>
      <w:color w:val="70AD47" w:themeColor="accent6"/>
      <w:sz w:val="22"/>
      <w:szCs w:val="22"/>
    </w:rPr>
  </w:style>
  <w:style w:type="character" w:customStyle="1" w:styleId="Rubrik6Char">
    <w:name w:val="Rubrik 6 Char"/>
    <w:basedOn w:val="Standardstycketeckensnitt"/>
    <w:link w:val="Rubrik6"/>
    <w:uiPriority w:val="9"/>
    <w:semiHidden/>
    <w:rsid w:val="00EE3595"/>
    <w:rPr>
      <w:rFonts w:asciiTheme="majorHAnsi" w:eastAsiaTheme="majorEastAsia" w:hAnsiTheme="majorHAnsi" w:cstheme="majorBidi"/>
      <w:color w:val="70AD47" w:themeColor="accent6"/>
    </w:rPr>
  </w:style>
  <w:style w:type="character" w:customStyle="1" w:styleId="Rubrik7Char">
    <w:name w:val="Rubrik 7 Char"/>
    <w:basedOn w:val="Standardstycketeckensnitt"/>
    <w:link w:val="Rubrik7"/>
    <w:uiPriority w:val="9"/>
    <w:semiHidden/>
    <w:rsid w:val="00EE3595"/>
    <w:rPr>
      <w:rFonts w:asciiTheme="majorHAnsi" w:eastAsiaTheme="majorEastAsia" w:hAnsiTheme="majorHAnsi" w:cstheme="majorBidi"/>
      <w:b/>
      <w:bCs/>
      <w:color w:val="70AD47" w:themeColor="accent6"/>
    </w:rPr>
  </w:style>
  <w:style w:type="character" w:customStyle="1" w:styleId="Rubrik8Char">
    <w:name w:val="Rubrik 8 Char"/>
    <w:basedOn w:val="Standardstycketeckensnitt"/>
    <w:link w:val="Rubrik8"/>
    <w:uiPriority w:val="9"/>
    <w:semiHidden/>
    <w:rsid w:val="00EE3595"/>
    <w:rPr>
      <w:rFonts w:asciiTheme="majorHAnsi" w:eastAsiaTheme="majorEastAsia" w:hAnsiTheme="majorHAnsi" w:cstheme="majorBidi"/>
      <w:b/>
      <w:bCs/>
      <w:i/>
      <w:iCs/>
      <w:color w:val="70AD47" w:themeColor="accent6"/>
      <w:sz w:val="20"/>
      <w:szCs w:val="20"/>
    </w:rPr>
  </w:style>
  <w:style w:type="character" w:customStyle="1" w:styleId="Rubrik9Char">
    <w:name w:val="Rubrik 9 Char"/>
    <w:basedOn w:val="Standardstycketeckensnitt"/>
    <w:link w:val="Rubrik9"/>
    <w:uiPriority w:val="9"/>
    <w:semiHidden/>
    <w:rsid w:val="00EE3595"/>
    <w:rPr>
      <w:rFonts w:asciiTheme="majorHAnsi" w:eastAsiaTheme="majorEastAsia" w:hAnsiTheme="majorHAnsi" w:cstheme="majorBidi"/>
      <w:i/>
      <w:iCs/>
      <w:color w:val="70AD47" w:themeColor="accent6"/>
      <w:sz w:val="20"/>
      <w:szCs w:val="20"/>
    </w:rPr>
  </w:style>
  <w:style w:type="paragraph" w:styleId="Beskrivning">
    <w:name w:val="caption"/>
    <w:basedOn w:val="Normal"/>
    <w:next w:val="Normal"/>
    <w:uiPriority w:val="35"/>
    <w:semiHidden/>
    <w:unhideWhenUsed/>
    <w:qFormat/>
    <w:rsid w:val="00EE3595"/>
    <w:pPr>
      <w:spacing w:line="240" w:lineRule="auto"/>
    </w:pPr>
    <w:rPr>
      <w:b/>
      <w:bCs/>
      <w:smallCaps/>
      <w:color w:val="595959" w:themeColor="text1" w:themeTint="A6"/>
    </w:rPr>
  </w:style>
  <w:style w:type="paragraph" w:styleId="Rubrik">
    <w:name w:val="Title"/>
    <w:basedOn w:val="Normal"/>
    <w:next w:val="Normal"/>
    <w:link w:val="RubrikChar"/>
    <w:uiPriority w:val="10"/>
    <w:qFormat/>
    <w:rsid w:val="00EE359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EE3595"/>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EE3595"/>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EE3595"/>
    <w:rPr>
      <w:rFonts w:asciiTheme="majorHAnsi" w:eastAsiaTheme="majorEastAsia" w:hAnsiTheme="majorHAnsi" w:cstheme="majorBidi"/>
      <w:sz w:val="30"/>
      <w:szCs w:val="30"/>
    </w:rPr>
  </w:style>
  <w:style w:type="character" w:styleId="Stark">
    <w:name w:val="Strong"/>
    <w:basedOn w:val="Standardstycketeckensnitt"/>
    <w:uiPriority w:val="22"/>
    <w:qFormat/>
    <w:rsid w:val="00EE3595"/>
    <w:rPr>
      <w:b/>
      <w:bCs/>
    </w:rPr>
  </w:style>
  <w:style w:type="character" w:styleId="Betoning">
    <w:name w:val="Emphasis"/>
    <w:basedOn w:val="Standardstycketeckensnitt"/>
    <w:uiPriority w:val="20"/>
    <w:qFormat/>
    <w:rsid w:val="00EE3595"/>
    <w:rPr>
      <w:i/>
      <w:iCs/>
      <w:color w:val="70AD47" w:themeColor="accent6"/>
    </w:rPr>
  </w:style>
  <w:style w:type="paragraph" w:styleId="Ingetavstnd">
    <w:name w:val="No Spacing"/>
    <w:uiPriority w:val="1"/>
    <w:qFormat/>
    <w:rsid w:val="00EE3595"/>
    <w:pPr>
      <w:spacing w:after="0" w:line="240" w:lineRule="auto"/>
    </w:pPr>
  </w:style>
  <w:style w:type="paragraph" w:styleId="Citat">
    <w:name w:val="Quote"/>
    <w:basedOn w:val="Normal"/>
    <w:next w:val="Normal"/>
    <w:link w:val="CitatChar"/>
    <w:uiPriority w:val="29"/>
    <w:qFormat/>
    <w:rsid w:val="00EE3595"/>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EE3595"/>
    <w:rPr>
      <w:i/>
      <w:iCs/>
      <w:color w:val="262626" w:themeColor="text1" w:themeTint="D9"/>
    </w:rPr>
  </w:style>
  <w:style w:type="paragraph" w:styleId="Starktcitat">
    <w:name w:val="Intense Quote"/>
    <w:basedOn w:val="Normal"/>
    <w:next w:val="Normal"/>
    <w:link w:val="StarktcitatChar"/>
    <w:uiPriority w:val="30"/>
    <w:qFormat/>
    <w:rsid w:val="00EE3595"/>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StarktcitatChar">
    <w:name w:val="Starkt citat Char"/>
    <w:basedOn w:val="Standardstycketeckensnitt"/>
    <w:link w:val="Starktcitat"/>
    <w:uiPriority w:val="30"/>
    <w:rsid w:val="00EE3595"/>
    <w:rPr>
      <w:rFonts w:asciiTheme="majorHAnsi" w:eastAsiaTheme="majorEastAsia" w:hAnsiTheme="majorHAnsi" w:cstheme="majorBidi"/>
      <w:i/>
      <w:iCs/>
      <w:color w:val="70AD47" w:themeColor="accent6"/>
      <w:sz w:val="32"/>
      <w:szCs w:val="32"/>
    </w:rPr>
  </w:style>
  <w:style w:type="character" w:styleId="Diskretbetoning">
    <w:name w:val="Subtle Emphasis"/>
    <w:basedOn w:val="Standardstycketeckensnitt"/>
    <w:uiPriority w:val="19"/>
    <w:qFormat/>
    <w:rsid w:val="00EE3595"/>
    <w:rPr>
      <w:i/>
      <w:iCs/>
    </w:rPr>
  </w:style>
  <w:style w:type="character" w:styleId="Starkbetoning">
    <w:name w:val="Intense Emphasis"/>
    <w:basedOn w:val="Standardstycketeckensnitt"/>
    <w:uiPriority w:val="21"/>
    <w:qFormat/>
    <w:rsid w:val="00EE3595"/>
    <w:rPr>
      <w:b/>
      <w:bCs/>
      <w:i/>
      <w:iCs/>
    </w:rPr>
  </w:style>
  <w:style w:type="character" w:styleId="Diskretreferens">
    <w:name w:val="Subtle Reference"/>
    <w:basedOn w:val="Standardstycketeckensnitt"/>
    <w:uiPriority w:val="31"/>
    <w:qFormat/>
    <w:rsid w:val="00EE3595"/>
    <w:rPr>
      <w:smallCaps/>
      <w:color w:val="595959" w:themeColor="text1" w:themeTint="A6"/>
    </w:rPr>
  </w:style>
  <w:style w:type="character" w:styleId="Starkreferens">
    <w:name w:val="Intense Reference"/>
    <w:basedOn w:val="Standardstycketeckensnitt"/>
    <w:uiPriority w:val="32"/>
    <w:qFormat/>
    <w:rsid w:val="00EE3595"/>
    <w:rPr>
      <w:b/>
      <w:bCs/>
      <w:smallCaps/>
      <w:color w:val="70AD47" w:themeColor="accent6"/>
    </w:rPr>
  </w:style>
  <w:style w:type="character" w:styleId="Bokenstitel">
    <w:name w:val="Book Title"/>
    <w:basedOn w:val="Standardstycketeckensnitt"/>
    <w:uiPriority w:val="33"/>
    <w:qFormat/>
    <w:rsid w:val="00EE3595"/>
    <w:rPr>
      <w:b/>
      <w:bCs/>
      <w:caps w:val="0"/>
      <w:smallCaps/>
      <w:spacing w:val="7"/>
      <w:sz w:val="21"/>
      <w:szCs w:val="21"/>
    </w:rPr>
  </w:style>
  <w:style w:type="paragraph" w:styleId="Innehllsfrteckningsrubrik">
    <w:name w:val="TOC Heading"/>
    <w:basedOn w:val="Rubrik1"/>
    <w:next w:val="Normal"/>
    <w:uiPriority w:val="39"/>
    <w:semiHidden/>
    <w:unhideWhenUsed/>
    <w:qFormat/>
    <w:rsid w:val="00EE3595"/>
    <w:pPr>
      <w:outlineLvl w:val="9"/>
    </w:pPr>
  </w:style>
  <w:style w:type="paragraph" w:styleId="Liststycke">
    <w:name w:val="List Paragraph"/>
    <w:basedOn w:val="Normal"/>
    <w:uiPriority w:val="34"/>
    <w:qFormat/>
    <w:rsid w:val="003378B4"/>
    <w:pPr>
      <w:ind w:left="720"/>
      <w:contextualSpacing/>
    </w:pPr>
  </w:style>
  <w:style w:type="table" w:styleId="Tabellrutnt">
    <w:name w:val="Table Grid"/>
    <w:basedOn w:val="Normaltabell"/>
    <w:uiPriority w:val="39"/>
    <w:rsid w:val="00157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02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3475</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Tyresö kommun</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Gemicioglu</dc:creator>
  <cp:keywords/>
  <dc:description/>
  <cp:lastModifiedBy>Tina Rosén</cp:lastModifiedBy>
  <cp:revision>2</cp:revision>
  <cp:lastPrinted>2019-11-27T14:18:00Z</cp:lastPrinted>
  <dcterms:created xsi:type="dcterms:W3CDTF">2020-02-27T12:57:00Z</dcterms:created>
  <dcterms:modified xsi:type="dcterms:W3CDTF">2020-02-27T12:57:00Z</dcterms:modified>
</cp:coreProperties>
</file>